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theme="minorBidi"/>
          <w:b/>
          <w:bCs/>
          <w:sz w:val="48"/>
          <w:szCs w:val="48"/>
          <w:lang w:val="en-US" w:eastAsia="en-US" w:bidi="ar-SA"/>
        </w:rPr>
      </w:pPr>
    </w:p>
    <w:p>
      <w:pPr>
        <w:jc w:val="center"/>
        <w:rPr>
          <w:rFonts w:ascii="宋体" w:hAnsi="宋体" w:eastAsia="宋体" w:cstheme="minorBidi"/>
          <w:b/>
          <w:bCs/>
          <w:sz w:val="48"/>
          <w:szCs w:val="48"/>
          <w:lang w:val="en-US" w:eastAsia="en-US" w:bidi="ar-SA"/>
        </w:rPr>
      </w:pPr>
      <w:r>
        <w:rPr>
          <w:rFonts w:ascii="宋体" w:hAnsi="宋体" w:eastAsia="宋体" w:cstheme="minorBidi"/>
          <w:b/>
          <w:bCs/>
          <w:sz w:val="48"/>
          <w:szCs w:val="48"/>
          <w:lang w:val="en-US" w:eastAsia="en-US" w:bidi="ar-SA"/>
        </w:rPr>
        <w:t>卫生健康领域基层政务公开标准目录（试行）</w:t>
      </w:r>
    </w:p>
    <w:p>
      <w:pPr>
        <w:rPr>
          <w:rFonts w:ascii="宋体" w:hAnsi="宋体" w:eastAsia="宋体" w:cstheme="minorBidi"/>
          <w:b/>
          <w:bCs/>
          <w:sz w:val="48"/>
          <w:szCs w:val="48"/>
          <w:lang w:val="en-US" w:eastAsia="en-US" w:bidi="ar-SA"/>
        </w:rPr>
      </w:pPr>
    </w:p>
    <w:p>
      <w:pPr>
        <w:rPr>
          <w:rFonts w:ascii="宋体" w:hAnsi="宋体" w:eastAsia="宋体" w:cstheme="minorBidi"/>
          <w:b/>
          <w:bCs/>
          <w:sz w:val="48"/>
          <w:szCs w:val="48"/>
          <w:lang w:val="en-US" w:eastAsia="en-US" w:bidi="ar-SA"/>
        </w:rPr>
      </w:pPr>
    </w:p>
    <w:p>
      <w:pPr>
        <w:jc w:val="center"/>
        <w:rPr>
          <w:rFonts w:ascii="宋体" w:hAnsi="宋体" w:eastAsia="宋体" w:cstheme="minorBidi"/>
          <w:b/>
          <w:bCs/>
          <w:sz w:val="48"/>
          <w:szCs w:val="48"/>
          <w:lang w:val="en-US" w:eastAsia="en-US" w:bidi="ar-SA"/>
        </w:rPr>
      </w:pPr>
    </w:p>
    <w:tbl>
      <w:tblPr>
        <w:tblStyle w:val="6"/>
        <w:tblW w:w="21969" w:type="dxa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574"/>
        <w:gridCol w:w="1694"/>
        <w:gridCol w:w="4397"/>
        <w:gridCol w:w="4961"/>
        <w:gridCol w:w="1277"/>
        <w:gridCol w:w="1275"/>
        <w:gridCol w:w="4536"/>
        <w:gridCol w:w="425"/>
        <w:gridCol w:w="427"/>
        <w:gridCol w:w="425"/>
        <w:gridCol w:w="425"/>
        <w:gridCol w:w="425"/>
        <w:gridCol w:w="42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exac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225" w:right="223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 号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3"/>
                <w:szCs w:val="33"/>
              </w:rPr>
            </w:pPr>
          </w:p>
          <w:p>
            <w:pPr>
              <w:pStyle w:val="7"/>
              <w:spacing w:line="249" w:lineRule="auto"/>
              <w:ind w:left="163" w:right="159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一 级 事 项</w:t>
            </w:r>
          </w:p>
        </w:tc>
        <w:tc>
          <w:tcPr>
            <w:tcW w:w="16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600" w:right="60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二级 事项</w:t>
            </w:r>
          </w:p>
        </w:tc>
        <w:tc>
          <w:tcPr>
            <w:tcW w:w="43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公开内容</w:t>
            </w:r>
          </w:p>
          <w:p>
            <w:pPr>
              <w:pStyle w:val="7"/>
              <w:spacing w:before="12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（要素）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"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公开依据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391" w:right="395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时限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393" w:right="389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主体</w:t>
            </w:r>
          </w:p>
        </w:tc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42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公开渠道和载体</w:t>
            </w:r>
          </w:p>
        </w:tc>
        <w:tc>
          <w:tcPr>
            <w:tcW w:w="8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66" w:line="249" w:lineRule="auto"/>
              <w:ind w:left="180" w:right="18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对象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66" w:line="249" w:lineRule="auto"/>
              <w:ind w:left="180" w:right="179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方式</w:t>
            </w:r>
          </w:p>
        </w:tc>
        <w:tc>
          <w:tcPr>
            <w:tcW w:w="8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66" w:line="249" w:lineRule="auto"/>
              <w:ind w:left="180" w:right="18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层级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exact"/>
        </w:trPr>
        <w:tc>
          <w:tcPr>
            <w:tcW w:w="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39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7"/>
              <w:spacing w:line="249" w:lineRule="auto"/>
              <w:ind w:left="103" w:right="71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全 社 会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35" w:line="249" w:lineRule="auto"/>
              <w:ind w:left="103" w:right="72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特 定 群 体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85" w:line="249" w:lineRule="auto"/>
              <w:ind w:left="103" w:right="71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主 动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7"/>
              <w:spacing w:line="249" w:lineRule="auto"/>
              <w:ind w:left="103" w:right="71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依 申 请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85" w:line="249" w:lineRule="auto"/>
              <w:ind w:left="103" w:right="71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县 级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85" w:line="249" w:lineRule="auto"/>
              <w:ind w:left="105" w:right="71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乡 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exac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5" w:right="-15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0401 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</w:p>
          <w:p>
            <w:pPr>
              <w:pStyle w:val="7"/>
              <w:spacing w:line="240" w:lineRule="auto"/>
              <w:ind w:left="16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04</w:t>
            </w:r>
          </w:p>
          <w:p>
            <w:pPr>
              <w:pStyle w:val="7"/>
              <w:spacing w:before="12" w:line="249" w:lineRule="auto"/>
              <w:ind w:left="163" w:right="3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行 政 征 收 类 事 项 </w:t>
            </w:r>
          </w:p>
        </w:tc>
        <w:tc>
          <w:tcPr>
            <w:tcW w:w="16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93" w:line="247" w:lineRule="auto"/>
              <w:ind w:left="720" w:right="122" w:hanging="6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社会抚养费征 收 </w:t>
            </w:r>
          </w:p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法律法规和政策文件 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7"/>
              <w:spacing w:line="249" w:lineRule="auto"/>
              <w:ind w:left="103" w:right="28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【法律】《中华人民共和国人口与计划生育 法》（中华人民共和国主席令第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号 2015</w:t>
            </w:r>
          </w:p>
          <w:p>
            <w:pPr>
              <w:pStyle w:val="7"/>
              <w:spacing w:before="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日修正） </w:t>
            </w:r>
          </w:p>
          <w:p>
            <w:pPr>
              <w:pStyle w:val="7"/>
              <w:spacing w:before="10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【行政法规】《社会抚养费征收管理办法》</w:t>
            </w:r>
          </w:p>
          <w:p>
            <w:pPr>
              <w:pStyle w:val="7"/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（中华人民共和国国务院令第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357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号） 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</w:p>
          <w:p>
            <w:pPr>
              <w:pStyle w:val="7"/>
              <w:spacing w:line="249" w:lineRule="auto"/>
              <w:ind w:left="122" w:right="122" w:hanging="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自信息形 成或者变 更之日起 20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个工作 日内予以 公开 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43" w:line="249" w:lineRule="auto"/>
              <w:ind w:left="153" w:right="14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县（市、 区）卫生 健康行政 部门 </w:t>
            </w:r>
          </w:p>
        </w:tc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205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■政府网站        □政府公报         </w:t>
            </w:r>
          </w:p>
          <w:p>
            <w:pPr>
              <w:pStyle w:val="7"/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□两微一端        □发布会/听证会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□广播电视        □纸质媒体         </w:t>
            </w:r>
          </w:p>
          <w:p>
            <w:pPr>
              <w:pStyle w:val="7"/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□公开查阅点      □政务服务中心 </w:t>
            </w:r>
          </w:p>
          <w:p>
            <w:pPr>
              <w:pStyle w:val="7"/>
              <w:spacing w:before="10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□便民服务站      □入户/现场     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□社区/企事业单位/村公示栏（电子屏） </w:t>
            </w:r>
          </w:p>
          <w:p>
            <w:pPr>
              <w:pStyle w:val="7"/>
              <w:tabs>
                <w:tab w:val="left" w:pos="4063"/>
              </w:tabs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□精准推送        □其他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6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5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3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73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办理机构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8" w:hRule="exact"/>
        </w:trPr>
        <w:tc>
          <w:tcPr>
            <w:tcW w:w="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投诉举报电话以及网上投诉渠道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exac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5" w:right="-15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0505 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6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05</w:t>
            </w:r>
          </w:p>
          <w:p>
            <w:pPr>
              <w:pStyle w:val="7"/>
              <w:spacing w:before="13" w:line="249" w:lineRule="auto"/>
              <w:ind w:left="163" w:right="3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行 政 给 付 类 事 项 </w:t>
            </w:r>
          </w:p>
        </w:tc>
        <w:tc>
          <w:tcPr>
            <w:tcW w:w="16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200" w:line="249" w:lineRule="auto"/>
              <w:ind w:left="600" w:right="122" w:hanging="48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独生子女父母 奖励 </w:t>
            </w:r>
          </w:p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法律法规和政策文件 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</w:p>
          <w:p>
            <w:pPr>
              <w:pStyle w:val="7"/>
              <w:spacing w:line="249" w:lineRule="auto"/>
              <w:ind w:left="103" w:right="28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【法律】《中华人民共和国人口与计划生育 法》（中华人民共和国主席令第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号 2015</w:t>
            </w:r>
          </w:p>
          <w:p>
            <w:pPr>
              <w:pStyle w:val="7"/>
              <w:spacing w:before="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日修正） 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</w:p>
          <w:p>
            <w:pPr>
              <w:pStyle w:val="7"/>
              <w:spacing w:line="249" w:lineRule="auto"/>
              <w:ind w:left="122" w:right="122" w:hanging="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自信息形 成或者变 更之日起 20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个工作 日内予以 公开 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50" w:line="249" w:lineRule="auto"/>
              <w:ind w:left="153" w:right="14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县（市、 区）卫生 健康行政 部门 </w:t>
            </w:r>
          </w:p>
        </w:tc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2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■政府网站        □政府公报         </w:t>
            </w:r>
          </w:p>
          <w:p>
            <w:pPr>
              <w:pStyle w:val="7"/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□两微一端        □发布会/听证会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□广播电视        □纸质媒体         </w:t>
            </w:r>
          </w:p>
          <w:p>
            <w:pPr>
              <w:pStyle w:val="7"/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□公开查阅点      □政务服务中心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□便民服务站      □入户/现场     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□社区/企事业单位/村公示栏（电子屏） </w:t>
            </w:r>
          </w:p>
          <w:p>
            <w:pPr>
              <w:pStyle w:val="7"/>
              <w:tabs>
                <w:tab w:val="left" w:pos="4063"/>
              </w:tabs>
              <w:spacing w:before="10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□精准推送        □其他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6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5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申请材料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受理范围及条件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办理流程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exact"/>
        </w:trPr>
        <w:tc>
          <w:tcPr>
            <w:tcW w:w="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咨询投诉渠道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jc w:val="both"/>
        <w:rPr>
          <w:rFonts w:ascii="宋体" w:hAnsi="宋体" w:eastAsia="宋体" w:cstheme="minorBidi"/>
          <w:b/>
          <w:bCs/>
          <w:sz w:val="48"/>
          <w:szCs w:val="48"/>
          <w:lang w:val="en-US" w:eastAsia="en-US" w:bidi="ar-SA"/>
        </w:rPr>
      </w:pPr>
    </w:p>
    <w:tbl>
      <w:tblPr>
        <w:tblStyle w:val="6"/>
        <w:tblW w:w="21969" w:type="dxa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574"/>
        <w:gridCol w:w="1694"/>
        <w:gridCol w:w="4397"/>
        <w:gridCol w:w="4961"/>
        <w:gridCol w:w="1277"/>
        <w:gridCol w:w="1275"/>
        <w:gridCol w:w="4536"/>
        <w:gridCol w:w="425"/>
        <w:gridCol w:w="427"/>
        <w:gridCol w:w="425"/>
        <w:gridCol w:w="425"/>
        <w:gridCol w:w="425"/>
        <w:gridCol w:w="42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exac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225" w:right="223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 号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3"/>
                <w:szCs w:val="33"/>
              </w:rPr>
            </w:pPr>
          </w:p>
          <w:p>
            <w:pPr>
              <w:pStyle w:val="7"/>
              <w:spacing w:line="249" w:lineRule="auto"/>
              <w:ind w:left="163" w:right="159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一 级 事 项</w:t>
            </w:r>
          </w:p>
        </w:tc>
        <w:tc>
          <w:tcPr>
            <w:tcW w:w="16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600" w:right="60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二级 事项</w:t>
            </w:r>
          </w:p>
        </w:tc>
        <w:tc>
          <w:tcPr>
            <w:tcW w:w="43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公开内容</w:t>
            </w:r>
          </w:p>
          <w:p>
            <w:pPr>
              <w:pStyle w:val="7"/>
              <w:spacing w:before="12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（要素）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"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公开依据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391" w:right="395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时限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393" w:right="389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主体</w:t>
            </w:r>
          </w:p>
        </w:tc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42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公开渠道和载体</w:t>
            </w:r>
          </w:p>
        </w:tc>
        <w:tc>
          <w:tcPr>
            <w:tcW w:w="8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66" w:line="249" w:lineRule="auto"/>
              <w:ind w:left="180" w:right="18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对象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66" w:line="249" w:lineRule="auto"/>
              <w:ind w:left="180" w:right="179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方式</w:t>
            </w:r>
          </w:p>
        </w:tc>
        <w:tc>
          <w:tcPr>
            <w:tcW w:w="8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66" w:line="249" w:lineRule="auto"/>
              <w:ind w:left="180" w:right="18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层级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exact"/>
        </w:trPr>
        <w:tc>
          <w:tcPr>
            <w:tcW w:w="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39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7"/>
              <w:spacing w:line="249" w:lineRule="auto"/>
              <w:ind w:left="103" w:right="71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全 社 会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35" w:line="249" w:lineRule="auto"/>
              <w:ind w:left="103" w:right="72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特 定 群 体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85" w:line="249" w:lineRule="auto"/>
              <w:ind w:left="103" w:right="71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主 动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7"/>
              <w:spacing w:line="249" w:lineRule="auto"/>
              <w:ind w:left="103" w:right="71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依 申 请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85" w:line="249" w:lineRule="auto"/>
              <w:ind w:left="103" w:right="71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县 级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85" w:line="249" w:lineRule="auto"/>
              <w:ind w:left="105" w:right="71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乡 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exac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05" w:right="-15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0506 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</w:p>
          <w:p>
            <w:pPr>
              <w:pStyle w:val="7"/>
              <w:spacing w:line="240" w:lineRule="auto"/>
              <w:ind w:left="16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05</w:t>
            </w:r>
          </w:p>
          <w:p>
            <w:pPr>
              <w:pStyle w:val="7"/>
              <w:spacing w:before="12" w:line="249" w:lineRule="auto"/>
              <w:ind w:left="163" w:right="3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行 政 给 付 类 事 项 </w:t>
            </w:r>
          </w:p>
        </w:tc>
        <w:tc>
          <w:tcPr>
            <w:tcW w:w="16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7"/>
              <w:spacing w:line="249" w:lineRule="auto"/>
              <w:ind w:left="120" w:right="122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农村部分计划 生育家庭奖励 扶助 </w:t>
            </w:r>
          </w:p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法律法规和政策文件 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46" w:line="249" w:lineRule="auto"/>
              <w:ind w:left="103" w:right="287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【法律】《中华人民共和国人口与计划生育 法》（中华人民共和国主席令第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号 2015</w:t>
            </w:r>
          </w:p>
          <w:p>
            <w:pPr>
              <w:pStyle w:val="7"/>
              <w:spacing w:before="3" w:line="240" w:lineRule="auto"/>
              <w:ind w:left="103" w:right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日修正） </w:t>
            </w:r>
          </w:p>
          <w:p>
            <w:pPr>
              <w:pStyle w:val="7"/>
              <w:spacing w:before="10" w:line="249" w:lineRule="auto"/>
              <w:ind w:left="103" w:right="28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【部门规章及规范性文件】《国务院关于印 发国家基本公共服务体系“十二五”规划的 通知》（国发﹝2012﹞29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号） </w:t>
            </w:r>
          </w:p>
          <w:p>
            <w:pPr>
              <w:pStyle w:val="7"/>
              <w:spacing w:before="2" w:line="249" w:lineRule="auto"/>
              <w:ind w:left="103" w:right="28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【部门规章及规范性文件】《关于开展对农 村部分计划生育家庭实行奖励扶助制度试点 工作意见》（国办发〔2004〕21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号） </w:t>
            </w:r>
          </w:p>
          <w:p>
            <w:pPr>
              <w:pStyle w:val="7"/>
              <w:spacing w:before="2" w:line="249" w:lineRule="auto"/>
              <w:ind w:left="103" w:right="287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【部门规章及规范性文件】《关于调整全国 农村部分计划生育家庭奖励扶助和计划生育 家庭特别扶助标准的通知》（财教〔2011〕 623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号） </w:t>
            </w:r>
          </w:p>
          <w:p>
            <w:pPr>
              <w:pStyle w:val="7"/>
              <w:spacing w:before="2" w:line="249" w:lineRule="auto"/>
              <w:ind w:left="103" w:right="28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【部门规章及规范性文件】《关于印发全国 农村部分计划生育家庭奖励扶助制度管理规 范的通知》（人口厅发〔2006〕122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号） 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9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7"/>
              <w:spacing w:line="249" w:lineRule="auto"/>
              <w:ind w:left="122" w:right="122" w:hanging="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自信息形 成或者变 更之日起 20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个工作 日内予以 公开 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0"/>
                <w:szCs w:val="30"/>
              </w:rPr>
            </w:pPr>
          </w:p>
          <w:p>
            <w:pPr>
              <w:pStyle w:val="7"/>
              <w:spacing w:line="249" w:lineRule="auto"/>
              <w:ind w:left="153" w:right="14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县（市、 区）卫生 健康行政 部门 </w:t>
            </w:r>
          </w:p>
        </w:tc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5"/>
                <w:szCs w:val="35"/>
              </w:rPr>
            </w:pPr>
          </w:p>
          <w:p>
            <w:pPr>
              <w:pStyle w:val="7"/>
              <w:spacing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■政府网站        □政府公报         </w:t>
            </w:r>
          </w:p>
          <w:p>
            <w:pPr>
              <w:pStyle w:val="7"/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□两微一端        □发布会/听证会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□广播电视        □纸质媒体         </w:t>
            </w:r>
          </w:p>
          <w:p>
            <w:pPr>
              <w:pStyle w:val="7"/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□公开查阅点      □政务服务中心 </w:t>
            </w:r>
          </w:p>
          <w:p>
            <w:pPr>
              <w:pStyle w:val="7"/>
              <w:spacing w:before="10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□便民服务站      □入户/现场     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□社区/企事业单位/村公示栏（电子屏） </w:t>
            </w:r>
          </w:p>
          <w:p>
            <w:pPr>
              <w:pStyle w:val="7"/>
              <w:tabs>
                <w:tab w:val="left" w:pos="4063"/>
              </w:tabs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□精准推送        □其他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03" w:right="-46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05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申请材料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受理范围及条件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2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办理流程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exact"/>
        </w:trPr>
        <w:tc>
          <w:tcPr>
            <w:tcW w:w="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7"/>
              <w:spacing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咨询投诉渠道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6" w:hRule="exac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5" w:right="-15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0507 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6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05</w:t>
            </w:r>
          </w:p>
          <w:p>
            <w:pPr>
              <w:pStyle w:val="7"/>
              <w:spacing w:before="13" w:line="249" w:lineRule="auto"/>
              <w:ind w:left="163" w:right="3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行 政 给 付 类 事 项 </w:t>
            </w:r>
          </w:p>
        </w:tc>
        <w:tc>
          <w:tcPr>
            <w:tcW w:w="16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203" w:line="247" w:lineRule="auto"/>
              <w:ind w:left="360" w:right="122" w:hanging="24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计划生育家庭 特别扶助 </w:t>
            </w:r>
          </w:p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法律法规和政策文件 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</w:p>
          <w:p>
            <w:pPr>
              <w:pStyle w:val="7"/>
              <w:spacing w:line="249" w:lineRule="auto"/>
              <w:ind w:left="103" w:right="287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【法律】《中华人民共和国人口与计划生育 法》（中华人民共和国主席令第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41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号 2015</w:t>
            </w:r>
          </w:p>
          <w:p>
            <w:pPr>
              <w:pStyle w:val="7"/>
              <w:spacing w:before="2" w:line="240" w:lineRule="auto"/>
              <w:ind w:left="103" w:right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12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27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日修正） </w:t>
            </w:r>
          </w:p>
          <w:p>
            <w:pPr>
              <w:pStyle w:val="7"/>
              <w:spacing w:before="10" w:line="249" w:lineRule="auto"/>
              <w:ind w:left="103" w:right="28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【部门规章及规范性文件】《关于印发全国 独生子女伤残死亡家庭特别扶助制度试点方 案的通知》（国人口发〔2007〕78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号） 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2"/>
                <w:szCs w:val="32"/>
              </w:rPr>
            </w:pPr>
          </w:p>
          <w:p>
            <w:pPr>
              <w:pStyle w:val="7"/>
              <w:spacing w:line="249" w:lineRule="auto"/>
              <w:ind w:left="122" w:right="122" w:hanging="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自信息形 成或者变 更之日起 20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个工作 日内予以 公开 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52" w:line="249" w:lineRule="auto"/>
              <w:ind w:left="153" w:right="14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县（市、 区）卫生 健康行政 部门 </w:t>
            </w:r>
          </w:p>
        </w:tc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214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■政府网站        □政府公报         </w:t>
            </w:r>
          </w:p>
          <w:p>
            <w:pPr>
              <w:pStyle w:val="7"/>
              <w:spacing w:before="13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□两微一端        □发布会/听证会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□广播电视        □纸质媒体         </w:t>
            </w:r>
          </w:p>
          <w:p>
            <w:pPr>
              <w:pStyle w:val="7"/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□公开查阅点      □政务服务中心 </w:t>
            </w:r>
          </w:p>
          <w:p>
            <w:pPr>
              <w:pStyle w:val="7"/>
              <w:spacing w:before="10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□便民服务站      □入户/现场     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□社区/企事业单位/村公示栏（电子屏） </w:t>
            </w:r>
          </w:p>
          <w:p>
            <w:pPr>
              <w:pStyle w:val="7"/>
              <w:tabs>
                <w:tab w:val="left" w:pos="4063"/>
              </w:tabs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□精准推送        □其他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6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1"/>
                <w:szCs w:val="31"/>
              </w:rPr>
            </w:pPr>
          </w:p>
          <w:p>
            <w:pPr>
              <w:pStyle w:val="7"/>
              <w:spacing w:line="240" w:lineRule="auto"/>
              <w:ind w:left="105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申请材料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受理范围及条件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" w:hRule="exact"/>
        </w:trPr>
        <w:tc>
          <w:tcPr>
            <w:tcW w:w="70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</w:p>
          <w:p>
            <w:pPr>
              <w:pStyle w:val="7"/>
              <w:spacing w:line="240" w:lineRule="auto"/>
              <w:ind w:right="0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办理流程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exact"/>
        </w:trPr>
        <w:tc>
          <w:tcPr>
            <w:tcW w:w="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 w:firstLine="240" w:firstLineChars="1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咨询投诉渠道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r>
        <w:br w:type="page"/>
      </w:r>
    </w:p>
    <w:p/>
    <w:p/>
    <w:tbl>
      <w:tblPr>
        <w:tblStyle w:val="6"/>
        <w:tblW w:w="21969" w:type="dxa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574"/>
        <w:gridCol w:w="1694"/>
        <w:gridCol w:w="4397"/>
        <w:gridCol w:w="4961"/>
        <w:gridCol w:w="1277"/>
        <w:gridCol w:w="1275"/>
        <w:gridCol w:w="4536"/>
        <w:gridCol w:w="425"/>
        <w:gridCol w:w="427"/>
        <w:gridCol w:w="425"/>
        <w:gridCol w:w="425"/>
        <w:gridCol w:w="425"/>
        <w:gridCol w:w="42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exact"/>
        </w:trPr>
        <w:tc>
          <w:tcPr>
            <w:tcW w:w="701" w:type="dxa"/>
          </w:tcPr>
          <w:p/>
        </w:tc>
        <w:tc>
          <w:tcPr>
            <w:tcW w:w="574" w:type="dxa"/>
          </w:tcPr>
          <w:tbl>
            <w:tblPr>
              <w:tblStyle w:val="6"/>
              <w:tblW w:w="21969" w:type="dxa"/>
              <w:tblInd w:w="116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01"/>
              <w:gridCol w:w="574"/>
              <w:gridCol w:w="1694"/>
              <w:gridCol w:w="4397"/>
              <w:gridCol w:w="4961"/>
              <w:gridCol w:w="1277"/>
              <w:gridCol w:w="1275"/>
              <w:gridCol w:w="4536"/>
              <w:gridCol w:w="425"/>
              <w:gridCol w:w="427"/>
              <w:gridCol w:w="425"/>
              <w:gridCol w:w="425"/>
              <w:gridCol w:w="425"/>
              <w:gridCol w:w="427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56" w:hRule="exact"/>
              </w:trPr>
              <w:tc>
                <w:tcPr>
                  <w:tcW w:w="70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61" w:line="249" w:lineRule="auto"/>
                    <w:ind w:left="225" w:right="223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序 号</w:t>
                  </w:r>
                </w:p>
              </w:tc>
              <w:tc>
                <w:tcPr>
                  <w:tcW w:w="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8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3"/>
                      <w:szCs w:val="33"/>
                    </w:rPr>
                  </w:pPr>
                </w:p>
                <w:p>
                  <w:pPr>
                    <w:pStyle w:val="7"/>
                    <w:spacing w:line="249" w:lineRule="auto"/>
                    <w:ind w:left="163" w:right="159"/>
                    <w:jc w:val="both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一 级 事 项</w:t>
                  </w:r>
                </w:p>
              </w:tc>
              <w:tc>
                <w:tcPr>
                  <w:tcW w:w="16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61" w:line="249" w:lineRule="auto"/>
                    <w:ind w:left="600" w:right="602"/>
                    <w:jc w:val="center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二级 事项</w:t>
                  </w:r>
                </w:p>
              </w:tc>
              <w:tc>
                <w:tcPr>
                  <w:tcW w:w="439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61" w:line="240" w:lineRule="auto"/>
                    <w:ind w:right="0"/>
                    <w:jc w:val="center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公开内容</w:t>
                  </w:r>
                </w:p>
                <w:p>
                  <w:pPr>
                    <w:pStyle w:val="7"/>
                    <w:spacing w:before="12" w:line="240" w:lineRule="auto"/>
                    <w:ind w:right="0"/>
                    <w:jc w:val="center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（要素）</w:t>
                  </w:r>
                </w:p>
              </w:tc>
              <w:tc>
                <w:tcPr>
                  <w:tcW w:w="496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3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pPr>
                </w:p>
                <w:p>
                  <w:pPr>
                    <w:pStyle w:val="7"/>
                    <w:spacing w:line="240" w:lineRule="auto"/>
                    <w:ind w:left="1" w:right="0"/>
                    <w:jc w:val="center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公开依据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61" w:line="249" w:lineRule="auto"/>
                    <w:ind w:left="391" w:right="395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公开 时限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61" w:line="249" w:lineRule="auto"/>
                    <w:ind w:left="393" w:right="389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公开 主体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3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pPr>
                </w:p>
                <w:p>
                  <w:pPr>
                    <w:pStyle w:val="7"/>
                    <w:spacing w:line="240" w:lineRule="auto"/>
                    <w:ind w:left="1423" w:right="0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公开渠道和载体</w:t>
                  </w:r>
                </w:p>
              </w:tc>
              <w:tc>
                <w:tcPr>
                  <w:tcW w:w="85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before="166" w:line="249" w:lineRule="auto"/>
                    <w:ind w:left="180" w:right="180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公开 对象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before="166" w:line="249" w:lineRule="auto"/>
                    <w:ind w:left="180" w:right="179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公开 方式</w:t>
                  </w:r>
                </w:p>
              </w:tc>
              <w:tc>
                <w:tcPr>
                  <w:tcW w:w="85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before="166" w:line="249" w:lineRule="auto"/>
                    <w:ind w:left="180" w:right="180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公开 层级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44" w:hRule="exact"/>
              </w:trPr>
              <w:tc>
                <w:tcPr>
                  <w:tcW w:w="701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/>
              </w:tc>
              <w:tc>
                <w:tcPr>
                  <w:tcW w:w="574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/>
              </w:tc>
              <w:tc>
                <w:tcPr>
                  <w:tcW w:w="1694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/>
              </w:tc>
              <w:tc>
                <w:tcPr>
                  <w:tcW w:w="439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/>
              </w:tc>
              <w:tc>
                <w:tcPr>
                  <w:tcW w:w="4961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/>
              </w:tc>
              <w:tc>
                <w:tcPr>
                  <w:tcW w:w="127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/>
              </w:tc>
              <w:tc>
                <w:tcPr>
                  <w:tcW w:w="127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/>
              </w:tc>
              <w:tc>
                <w:tcPr>
                  <w:tcW w:w="4536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/>
              </w:tc>
              <w:tc>
                <w:tcPr>
                  <w:tcW w:w="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before="11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5"/>
                      <w:szCs w:val="25"/>
                    </w:rPr>
                  </w:pPr>
                </w:p>
                <w:p>
                  <w:pPr>
                    <w:pStyle w:val="7"/>
                    <w:spacing w:line="249" w:lineRule="auto"/>
                    <w:ind w:left="103" w:right="71"/>
                    <w:jc w:val="both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全 社 会</w:t>
                  </w:r>
                </w:p>
              </w:tc>
              <w:tc>
                <w:tcPr>
                  <w:tcW w:w="4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before="135" w:line="249" w:lineRule="auto"/>
                    <w:ind w:left="103" w:right="72"/>
                    <w:jc w:val="both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特 定 群 体</w:t>
                  </w:r>
                </w:p>
              </w:tc>
              <w:tc>
                <w:tcPr>
                  <w:tcW w:w="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85" w:line="249" w:lineRule="auto"/>
                    <w:ind w:left="103" w:right="71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主 动</w:t>
                  </w:r>
                </w:p>
              </w:tc>
              <w:tc>
                <w:tcPr>
                  <w:tcW w:w="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before="11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5"/>
                      <w:szCs w:val="25"/>
                    </w:rPr>
                  </w:pPr>
                </w:p>
                <w:p>
                  <w:pPr>
                    <w:pStyle w:val="7"/>
                    <w:spacing w:line="249" w:lineRule="auto"/>
                    <w:ind w:left="103" w:right="71"/>
                    <w:jc w:val="both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依 申 请</w:t>
                  </w:r>
                </w:p>
              </w:tc>
              <w:tc>
                <w:tcPr>
                  <w:tcW w:w="4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85" w:line="249" w:lineRule="auto"/>
                    <w:ind w:left="103" w:right="71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县 级</w:t>
                  </w:r>
                </w:p>
              </w:tc>
              <w:tc>
                <w:tcPr>
                  <w:tcW w:w="42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D9D9D9"/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85" w:line="249" w:lineRule="auto"/>
                    <w:ind w:left="105" w:right="71"/>
                    <w:jc w:val="left"/>
                    <w:rPr>
                      <w:rFonts w:ascii="黑体" w:hAnsi="黑体" w:eastAsia="黑体" w:cs="黑体"/>
                      <w:sz w:val="24"/>
                      <w:szCs w:val="24"/>
                    </w:rPr>
                  </w:pPr>
                  <w:r>
                    <w:rPr>
                      <w:rFonts w:ascii="黑体" w:hAnsi="黑体" w:eastAsia="黑体" w:cs="黑体"/>
                      <w:sz w:val="24"/>
                      <w:szCs w:val="24"/>
                    </w:rPr>
                    <w:t>乡 级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9" w:hRule="exact"/>
              </w:trPr>
              <w:tc>
                <w:tcPr>
                  <w:tcW w:w="70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3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</w:p>
                <w:p>
                  <w:pPr>
                    <w:pStyle w:val="7"/>
                    <w:spacing w:line="240" w:lineRule="auto"/>
                    <w:ind w:left="105"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0702</w:t>
                  </w:r>
                </w:p>
              </w:tc>
              <w:tc>
                <w:tcPr>
                  <w:tcW w:w="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208" w:line="274" w:lineRule="exact"/>
                    <w:ind w:left="163" w:right="0"/>
                    <w:jc w:val="both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sz w:val="24"/>
                    </w:rPr>
                    <w:t>07</w:t>
                  </w:r>
                </w:p>
                <w:p>
                  <w:pPr>
                    <w:pStyle w:val="7"/>
                    <w:spacing w:line="249" w:lineRule="auto"/>
                    <w:ind w:left="163" w:right="159"/>
                    <w:jc w:val="both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行 政 确 认 类 事 项</w:t>
                  </w:r>
                </w:p>
              </w:tc>
              <w:tc>
                <w:tcPr>
                  <w:tcW w:w="16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9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0"/>
                      <w:szCs w:val="30"/>
                    </w:rPr>
                  </w:pPr>
                </w:p>
                <w:p>
                  <w:pPr>
                    <w:pStyle w:val="7"/>
                    <w:spacing w:line="240" w:lineRule="auto"/>
                    <w:ind w:left="120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预防接种单位</w:t>
                  </w:r>
                </w:p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8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5"/>
                      <w:szCs w:val="25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法律法规和政策文件</w:t>
                  </w:r>
                </w:p>
              </w:tc>
              <w:tc>
                <w:tcPr>
                  <w:tcW w:w="496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40" w:line="249" w:lineRule="auto"/>
                    <w:ind w:left="103" w:right="286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【行政法规】《疫苗流通和预防接种管理条 例》（中华人民共和国国务院令第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434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号 </w:t>
                  </w:r>
                </w:p>
                <w:p>
                  <w:pPr>
                    <w:pStyle w:val="7"/>
                    <w:spacing w:before="2" w:line="249" w:lineRule="auto"/>
                    <w:ind w:left="103" w:right="22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2016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年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4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月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23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日《国务院关于修改&lt;疫苗流 通和预防接种管理条例&gt;的决定》修订） 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0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2"/>
                      <w:szCs w:val="32"/>
                    </w:rPr>
                  </w:pPr>
                </w:p>
                <w:p>
                  <w:pPr>
                    <w:pStyle w:val="7"/>
                    <w:spacing w:line="249" w:lineRule="auto"/>
                    <w:ind w:left="122" w:right="122" w:hanging="3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自信息形 成或者变 更之日起 20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个工作 日内予以 公开 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40" w:line="249" w:lineRule="auto"/>
                    <w:ind w:left="153" w:right="149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县（市、 区）卫生 健康行政 部门 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205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■政府网站        □政府公报         </w:t>
                  </w:r>
                </w:p>
                <w:p>
                  <w:pPr>
                    <w:pStyle w:val="7"/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□两微一端        □发布会/听证会   </w:t>
                  </w:r>
                </w:p>
                <w:p>
                  <w:pPr>
                    <w:pStyle w:val="7"/>
                    <w:spacing w:before="10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□广播电视        □纸质媒体         </w:t>
                  </w:r>
                </w:p>
                <w:p>
                  <w:pPr>
                    <w:pStyle w:val="7"/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□公开查阅点      □政务服务中心 </w:t>
                  </w:r>
                </w:p>
                <w:p>
                  <w:pPr>
                    <w:pStyle w:val="7"/>
                    <w:spacing w:before="12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□便民服务站      □入户/现场        </w:t>
                  </w:r>
                </w:p>
                <w:p>
                  <w:pPr>
                    <w:pStyle w:val="7"/>
                    <w:spacing w:before="12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□社区/企事业单位/村公示栏（电子屏） </w:t>
                  </w:r>
                </w:p>
                <w:p>
                  <w:pPr>
                    <w:pStyle w:val="7"/>
                    <w:tabs>
                      <w:tab w:val="left" w:pos="4063"/>
                    </w:tabs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□精准推送        □其他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u w:val="single" w:color="000000"/>
                    </w:rPr>
                    <w:tab/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9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0"/>
                      <w:szCs w:val="30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√</w:t>
                  </w:r>
                </w:p>
              </w:tc>
              <w:tc>
                <w:tcPr>
                  <w:tcW w:w="42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9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0"/>
                      <w:szCs w:val="30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√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9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0"/>
                      <w:szCs w:val="30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√</w:t>
                  </w:r>
                </w:p>
              </w:tc>
              <w:tc>
                <w:tcPr>
                  <w:tcW w:w="42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6" w:hRule="exact"/>
              </w:trPr>
              <w:tc>
                <w:tcPr>
                  <w:tcW w:w="70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57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69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8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5"/>
                      <w:szCs w:val="25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办理材料 </w:t>
                  </w:r>
                </w:p>
              </w:tc>
              <w:tc>
                <w:tcPr>
                  <w:tcW w:w="496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536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9" w:hRule="exact"/>
              </w:trPr>
              <w:tc>
                <w:tcPr>
                  <w:tcW w:w="70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57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69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8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5"/>
                      <w:szCs w:val="25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办理时限</w:t>
                  </w:r>
                </w:p>
              </w:tc>
              <w:tc>
                <w:tcPr>
                  <w:tcW w:w="496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536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01" w:hRule="exact"/>
              </w:trPr>
              <w:tc>
                <w:tcPr>
                  <w:tcW w:w="70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57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69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4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6"/>
                      <w:szCs w:val="26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办理流程</w:t>
                  </w:r>
                </w:p>
              </w:tc>
              <w:tc>
                <w:tcPr>
                  <w:tcW w:w="496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536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04" w:hRule="exact"/>
              </w:trPr>
              <w:tc>
                <w:tcPr>
                  <w:tcW w:w="701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574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694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4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6"/>
                      <w:szCs w:val="26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投诉举报电话以及网上投诉渠道 </w:t>
                  </w:r>
                </w:p>
              </w:tc>
              <w:tc>
                <w:tcPr>
                  <w:tcW w:w="4961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536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72" w:hRule="exact"/>
              </w:trPr>
              <w:tc>
                <w:tcPr>
                  <w:tcW w:w="70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78" w:line="240" w:lineRule="auto"/>
                    <w:ind w:left="105" w:right="-15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 xml:space="preserve">0801 </w:t>
                  </w:r>
                </w:p>
              </w:tc>
              <w:tc>
                <w:tcPr>
                  <w:tcW w:w="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139" w:line="240" w:lineRule="auto"/>
                    <w:ind w:left="16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>08</w:t>
                  </w:r>
                </w:p>
                <w:p>
                  <w:pPr>
                    <w:pStyle w:val="7"/>
                    <w:spacing w:before="12" w:line="249" w:lineRule="auto"/>
                    <w:ind w:left="163" w:right="3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行 政 奖 励 类 事 项 </w:t>
                  </w:r>
                </w:p>
              </w:tc>
              <w:tc>
                <w:tcPr>
                  <w:tcW w:w="16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5"/>
                      <w:szCs w:val="35"/>
                    </w:rPr>
                  </w:pPr>
                </w:p>
                <w:p>
                  <w:pPr>
                    <w:pStyle w:val="7"/>
                    <w:spacing w:line="249" w:lineRule="auto"/>
                    <w:ind w:left="120" w:right="122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对做出突出贡 献的医师的表 彰奖励 </w:t>
                  </w:r>
                </w:p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10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法律法规和政策文件 </w:t>
                  </w:r>
                </w:p>
              </w:tc>
              <w:tc>
                <w:tcPr>
                  <w:tcW w:w="496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5"/>
                      <w:szCs w:val="35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【法律】《中华人民共和国执业医师法》</w:t>
                  </w:r>
                </w:p>
                <w:p>
                  <w:pPr>
                    <w:pStyle w:val="7"/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（中华人民共和国主席令第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5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号 2009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年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8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月</w:t>
                  </w:r>
                </w:p>
                <w:p>
                  <w:pPr>
                    <w:pStyle w:val="7"/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27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日修正） 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90" w:line="249" w:lineRule="auto"/>
                    <w:ind w:left="122" w:right="122" w:hanging="3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自信息形 成或者变 更之日起 20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个工作 日内予以 公开 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1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</w:p>
                <w:p>
                  <w:pPr>
                    <w:pStyle w:val="7"/>
                    <w:spacing w:line="249" w:lineRule="auto"/>
                    <w:ind w:left="153" w:right="149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县（市、 区）卫生 健康行政 部门 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4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6"/>
                      <w:szCs w:val="26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■政府网站        □政府公报         </w:t>
                  </w:r>
                </w:p>
                <w:p>
                  <w:pPr>
                    <w:pStyle w:val="7"/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□两微一端        □发布会/听证会   </w:t>
                  </w:r>
                </w:p>
                <w:p>
                  <w:pPr>
                    <w:pStyle w:val="7"/>
                    <w:spacing w:before="12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□广播电视        □纸质媒体         </w:t>
                  </w:r>
                </w:p>
                <w:p>
                  <w:pPr>
                    <w:pStyle w:val="7"/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□公开查阅点      □政务服务中心 </w:t>
                  </w:r>
                </w:p>
                <w:p>
                  <w:pPr>
                    <w:pStyle w:val="7"/>
                    <w:spacing w:before="12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□便民服务站      □入户/现场        </w:t>
                  </w:r>
                </w:p>
                <w:p>
                  <w:pPr>
                    <w:pStyle w:val="7"/>
                    <w:spacing w:before="10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□社区/企事业单位/村公示栏（电子屏） </w:t>
                  </w:r>
                </w:p>
                <w:p>
                  <w:pPr>
                    <w:pStyle w:val="7"/>
                    <w:tabs>
                      <w:tab w:val="left" w:pos="4063"/>
                    </w:tabs>
                    <w:spacing w:before="13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□精准推送        □其他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u w:val="single" w:color="000000"/>
                    </w:rPr>
                    <w:tab/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78" w:line="240" w:lineRule="auto"/>
                    <w:ind w:left="103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√ </w:t>
                  </w:r>
                </w:p>
              </w:tc>
              <w:tc>
                <w:tcPr>
                  <w:tcW w:w="42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78" w:line="240" w:lineRule="auto"/>
                    <w:ind w:left="103" w:right="-46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 xml:space="preserve">   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78" w:line="240" w:lineRule="auto"/>
                    <w:ind w:left="103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√ 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78" w:line="240" w:lineRule="auto"/>
                    <w:ind w:left="103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 xml:space="preserve">   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78" w:line="240" w:lineRule="auto"/>
                    <w:ind w:left="103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√ </w:t>
                  </w:r>
                </w:p>
              </w:tc>
              <w:tc>
                <w:tcPr>
                  <w:tcW w:w="42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178" w:line="240" w:lineRule="auto"/>
                    <w:ind w:left="105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 xml:space="preserve">   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01" w:hRule="exact"/>
              </w:trPr>
              <w:tc>
                <w:tcPr>
                  <w:tcW w:w="70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57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69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4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6"/>
                      <w:szCs w:val="26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结果信息——表彰奖励名单 </w:t>
                  </w:r>
                </w:p>
              </w:tc>
              <w:tc>
                <w:tcPr>
                  <w:tcW w:w="496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536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9" w:hRule="exact"/>
              </w:trPr>
              <w:tc>
                <w:tcPr>
                  <w:tcW w:w="701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574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694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9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5"/>
                      <w:szCs w:val="25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投诉举报电话以及网上投诉渠道 </w:t>
                  </w:r>
                </w:p>
              </w:tc>
              <w:tc>
                <w:tcPr>
                  <w:tcW w:w="4961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536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86" w:hRule="exact"/>
              </w:trPr>
              <w:tc>
                <w:tcPr>
                  <w:tcW w:w="70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7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</w:p>
                <w:p>
                  <w:pPr>
                    <w:pStyle w:val="7"/>
                    <w:spacing w:line="240" w:lineRule="auto"/>
                    <w:ind w:left="105" w:right="-15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 xml:space="preserve">0802 </w:t>
                  </w:r>
                </w:p>
              </w:tc>
              <w:tc>
                <w:tcPr>
                  <w:tcW w:w="57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3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19"/>
                      <w:szCs w:val="19"/>
                    </w:rPr>
                  </w:pPr>
                </w:p>
                <w:p>
                  <w:pPr>
                    <w:pStyle w:val="7"/>
                    <w:spacing w:line="240" w:lineRule="auto"/>
                    <w:ind w:left="16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>08</w:t>
                  </w:r>
                </w:p>
                <w:p>
                  <w:pPr>
                    <w:pStyle w:val="7"/>
                    <w:spacing w:before="12" w:line="249" w:lineRule="auto"/>
                    <w:ind w:left="163" w:right="3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行 政 奖 励 类 事 项 </w:t>
                  </w:r>
                </w:p>
              </w:tc>
              <w:tc>
                <w:tcPr>
                  <w:tcW w:w="1694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209" w:line="249" w:lineRule="auto"/>
                    <w:ind w:left="120" w:right="122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对做出突出贡 献的护士的表 彰奖励 </w:t>
                  </w:r>
                </w:p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8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5"/>
                      <w:szCs w:val="25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法律法规和政策文件 </w:t>
                  </w:r>
                </w:p>
              </w:tc>
              <w:tc>
                <w:tcPr>
                  <w:tcW w:w="4961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5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2"/>
                      <w:szCs w:val="32"/>
                    </w:rPr>
                  </w:pPr>
                </w:p>
                <w:p>
                  <w:pPr>
                    <w:pStyle w:val="7"/>
                    <w:spacing w:line="249" w:lineRule="auto"/>
                    <w:ind w:left="103" w:right="286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【行政法规】《护士条例》（中华人民共和</w:t>
                  </w:r>
                  <w:bookmarkStart w:id="0" w:name="_GoBack"/>
                  <w:bookmarkEnd w:id="0"/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国国务院令第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517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号） </w:t>
                  </w:r>
                </w:p>
              </w:tc>
              <w:tc>
                <w:tcPr>
                  <w:tcW w:w="127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7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</w:p>
                <w:p>
                  <w:pPr>
                    <w:pStyle w:val="7"/>
                    <w:spacing w:line="249" w:lineRule="auto"/>
                    <w:ind w:left="122" w:right="122" w:hanging="3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自信息形 成或者变 更之日起 20</w:t>
                  </w:r>
                  <w:r>
                    <w:rPr>
                      <w:rFonts w:ascii="宋体" w:hAnsi="宋体" w:eastAsia="宋体" w:cs="宋体"/>
                      <w:spacing w:val="-6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个工作 日内予以 公开 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8"/>
                      <w:szCs w:val="28"/>
                    </w:rPr>
                  </w:pPr>
                </w:p>
                <w:p>
                  <w:pPr>
                    <w:pStyle w:val="7"/>
                    <w:spacing w:line="249" w:lineRule="auto"/>
                    <w:ind w:left="153" w:right="149"/>
                    <w:jc w:val="center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县（市、 区）卫生 健康行政 部门 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5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3"/>
                      <w:szCs w:val="33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■政府网站        □政府公报         </w:t>
                  </w:r>
                </w:p>
                <w:p>
                  <w:pPr>
                    <w:pStyle w:val="7"/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□两微一端        □发布会/听证会   </w:t>
                  </w:r>
                </w:p>
                <w:p>
                  <w:pPr>
                    <w:pStyle w:val="7"/>
                    <w:spacing w:before="12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□广播电视        □纸质媒体         </w:t>
                  </w:r>
                </w:p>
                <w:p>
                  <w:pPr>
                    <w:pStyle w:val="7"/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□公开查阅点      □政务服务中心 </w:t>
                  </w:r>
                </w:p>
                <w:p>
                  <w:pPr>
                    <w:pStyle w:val="7"/>
                    <w:spacing w:before="12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□便民服务站      □入户/现场        </w:t>
                  </w:r>
                </w:p>
                <w:p>
                  <w:pPr>
                    <w:pStyle w:val="7"/>
                    <w:spacing w:before="10" w:line="240" w:lineRule="auto"/>
                    <w:ind w:left="103" w:right="-17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□社区/企事业单位/村公示栏（电子屏） </w:t>
                  </w:r>
                </w:p>
                <w:p>
                  <w:pPr>
                    <w:pStyle w:val="7"/>
                    <w:tabs>
                      <w:tab w:val="left" w:pos="4063"/>
                    </w:tabs>
                    <w:spacing w:before="12"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>□精准推送        □其他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u w:val="single" w:color="000000"/>
                    </w:rPr>
                    <w:tab/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7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√ </w:t>
                  </w:r>
                </w:p>
              </w:tc>
              <w:tc>
                <w:tcPr>
                  <w:tcW w:w="42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7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-46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 xml:space="preserve">   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7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√ 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7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 xml:space="preserve">   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7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√ </w:t>
                  </w:r>
                </w:p>
              </w:tc>
              <w:tc>
                <w:tcPr>
                  <w:tcW w:w="427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</w:p>
                <w:p>
                  <w:pPr>
                    <w:pStyle w:val="7"/>
                    <w:spacing w:before="7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</w:p>
                <w:p>
                  <w:pPr>
                    <w:pStyle w:val="7"/>
                    <w:spacing w:line="240" w:lineRule="auto"/>
                    <w:ind w:left="105" w:right="-49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/>
                      <w:sz w:val="24"/>
                    </w:rPr>
                    <w:t xml:space="preserve">   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03" w:hRule="exact"/>
              </w:trPr>
              <w:tc>
                <w:tcPr>
                  <w:tcW w:w="70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57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694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before="4"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26"/>
                      <w:szCs w:val="26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结果信息——表彰奖励名单 </w:t>
                  </w:r>
                </w:p>
              </w:tc>
              <w:tc>
                <w:tcPr>
                  <w:tcW w:w="4961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536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right w:val="single" w:color="000000" w:sz="4" w:space="0"/>
                  </w:tcBorders>
                </w:tcPr>
                <w:p/>
              </w:tc>
            </w:tr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36" w:hRule="exact"/>
              </w:trPr>
              <w:tc>
                <w:tcPr>
                  <w:tcW w:w="701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574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694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397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>
                  <w:pPr>
                    <w:pStyle w:val="7"/>
                    <w:spacing w:line="240" w:lineRule="auto"/>
                    <w:ind w:right="0"/>
                    <w:jc w:val="left"/>
                    <w:rPr>
                      <w:rFonts w:ascii="Times New Roman" w:hAnsi="Times New Roman" w:eastAsia="Times New Roman" w:cs="Times New Roman"/>
                      <w:sz w:val="32"/>
                      <w:szCs w:val="32"/>
                    </w:rPr>
                  </w:pPr>
                </w:p>
                <w:p>
                  <w:pPr>
                    <w:pStyle w:val="7"/>
                    <w:spacing w:line="240" w:lineRule="auto"/>
                    <w:ind w:left="103" w:right="0"/>
                    <w:jc w:val="left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</w:rPr>
                    <w:t xml:space="preserve">投诉举报电话以及网上投诉渠道 </w:t>
                  </w:r>
                </w:p>
              </w:tc>
              <w:tc>
                <w:tcPr>
                  <w:tcW w:w="4961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127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536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5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  <w:tc>
                <w:tcPr>
                  <w:tcW w:w="427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</w:tcPr>
                <w:p/>
              </w:tc>
            </w:tr>
          </w:tbl>
          <w:p/>
        </w:tc>
        <w:tc>
          <w:tcPr>
            <w:tcW w:w="1694" w:type="dxa"/>
          </w:tcPr>
          <w:p/>
        </w:tc>
        <w:tc>
          <w:tcPr>
            <w:tcW w:w="4397" w:type="dxa"/>
            <w:vAlign w:val="top"/>
          </w:tcPr>
          <w:p>
            <w:pPr>
              <w:pStyle w:val="7"/>
              <w:spacing w:line="240" w:lineRule="auto"/>
              <w:ind w:right="0" w:rightChars="0"/>
              <w:jc w:val="left"/>
              <w:rPr>
                <w:rFonts w:ascii="宋体" w:hAnsi="宋体" w:eastAsia="宋体" w:cs="宋体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4961" w:type="dxa"/>
          </w:tcPr>
          <w:p/>
        </w:tc>
        <w:tc>
          <w:tcPr>
            <w:tcW w:w="1277" w:type="dxa"/>
          </w:tcPr>
          <w:p/>
        </w:tc>
        <w:tc>
          <w:tcPr>
            <w:tcW w:w="1275" w:type="dxa"/>
          </w:tcPr>
          <w:p/>
        </w:tc>
        <w:tc>
          <w:tcPr>
            <w:tcW w:w="4536" w:type="dxa"/>
          </w:tcPr>
          <w:p/>
        </w:tc>
        <w:tc>
          <w:tcPr>
            <w:tcW w:w="425" w:type="dxa"/>
          </w:tcPr>
          <w:p/>
        </w:tc>
        <w:tc>
          <w:tcPr>
            <w:tcW w:w="427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427" w:type="dxa"/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exac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225" w:right="223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 号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8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33"/>
                <w:szCs w:val="33"/>
              </w:rPr>
            </w:pPr>
          </w:p>
          <w:p>
            <w:pPr>
              <w:pStyle w:val="7"/>
              <w:spacing w:line="249" w:lineRule="auto"/>
              <w:ind w:left="163" w:right="159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一 级 事 项</w:t>
            </w:r>
          </w:p>
        </w:tc>
        <w:tc>
          <w:tcPr>
            <w:tcW w:w="16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600" w:right="602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二级 事项</w:t>
            </w:r>
          </w:p>
        </w:tc>
        <w:tc>
          <w:tcPr>
            <w:tcW w:w="43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公开内容</w:t>
            </w:r>
          </w:p>
          <w:p>
            <w:pPr>
              <w:pStyle w:val="7"/>
              <w:spacing w:before="12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（要素）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"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公开依据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391" w:right="395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时限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61" w:line="249" w:lineRule="auto"/>
              <w:ind w:left="393" w:right="389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主体</w:t>
            </w:r>
          </w:p>
        </w:tc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42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公开渠道和载体</w:t>
            </w:r>
          </w:p>
        </w:tc>
        <w:tc>
          <w:tcPr>
            <w:tcW w:w="8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66" w:line="249" w:lineRule="auto"/>
              <w:ind w:left="180" w:right="18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对象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66" w:line="249" w:lineRule="auto"/>
              <w:ind w:left="180" w:right="179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方式</w:t>
            </w:r>
          </w:p>
        </w:tc>
        <w:tc>
          <w:tcPr>
            <w:tcW w:w="8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66" w:line="249" w:lineRule="auto"/>
              <w:ind w:left="180" w:right="18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公开 层级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4" w:hRule="exact"/>
        </w:trPr>
        <w:tc>
          <w:tcPr>
            <w:tcW w:w="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39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/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7"/>
              <w:spacing w:line="249" w:lineRule="auto"/>
              <w:ind w:left="103" w:right="71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全 社 会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35" w:line="249" w:lineRule="auto"/>
              <w:ind w:left="103" w:right="72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特 定 群 体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85" w:line="249" w:lineRule="auto"/>
              <w:ind w:left="103" w:right="71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主 动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7"/>
              <w:spacing w:line="249" w:lineRule="auto"/>
              <w:ind w:left="103" w:right="71"/>
              <w:jc w:val="both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依 申 请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85" w:line="249" w:lineRule="auto"/>
              <w:ind w:left="103" w:right="71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县 级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85" w:line="249" w:lineRule="auto"/>
              <w:ind w:left="105" w:right="71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乡 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exact"/>
        </w:trPr>
        <w:tc>
          <w:tcPr>
            <w:tcW w:w="70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05" w:right="-15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1001 </w:t>
            </w:r>
          </w:p>
        </w:tc>
        <w:tc>
          <w:tcPr>
            <w:tcW w:w="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left="16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  <w:p>
            <w:pPr>
              <w:pStyle w:val="7"/>
              <w:spacing w:before="12" w:line="249" w:lineRule="auto"/>
              <w:ind w:left="163" w:right="3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行 政 备 案 类 事 项 </w:t>
            </w:r>
          </w:p>
        </w:tc>
        <w:tc>
          <w:tcPr>
            <w:tcW w:w="16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20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生育登记服务 </w:t>
            </w:r>
          </w:p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45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法律法规和政策文件 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0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7"/>
              <w:spacing w:line="249" w:lineRule="auto"/>
              <w:ind w:left="103" w:right="286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【部门规章及规范性文件】《国家卫生健康 委办公厅关于做好生育登记服务工作的指导 意见》（国卫办指导发〔2016〕20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号） 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</w:p>
          <w:p>
            <w:pPr>
              <w:pStyle w:val="7"/>
              <w:spacing w:line="249" w:lineRule="auto"/>
              <w:ind w:left="122" w:right="122" w:hanging="3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自信息形 成或者变 更之日起 20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个工作 日内予以 公开 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9"/>
                <w:szCs w:val="29"/>
              </w:rPr>
            </w:pPr>
          </w:p>
          <w:p>
            <w:pPr>
              <w:pStyle w:val="7"/>
              <w:spacing w:line="249" w:lineRule="auto"/>
              <w:ind w:left="153" w:right="14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县（市、 区）卫生 健康行政 部门或乡 镇人民政 府 </w:t>
            </w:r>
          </w:p>
        </w:tc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73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■政府网站        □政府公报         </w:t>
            </w:r>
          </w:p>
          <w:p>
            <w:pPr>
              <w:pStyle w:val="7"/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□两微一端        □发布会/听证会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□广播电视        □纸质媒体         </w:t>
            </w:r>
          </w:p>
          <w:p>
            <w:pPr>
              <w:pStyle w:val="7"/>
              <w:spacing w:before="10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□公开查阅点      ■政务服务中心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■便民服务站      □入户/现场        </w:t>
            </w:r>
          </w:p>
          <w:p>
            <w:pPr>
              <w:pStyle w:val="7"/>
              <w:spacing w:before="12" w:line="240" w:lineRule="auto"/>
              <w:ind w:left="103" w:right="-17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□社区/企事业单位/村公示栏（电子屏） </w:t>
            </w:r>
          </w:p>
          <w:p>
            <w:pPr>
              <w:pStyle w:val="7"/>
              <w:tabs>
                <w:tab w:val="left" w:pos="4063"/>
              </w:tabs>
              <w:spacing w:before="12" w:line="240" w:lineRule="auto"/>
              <w:ind w:left="103" w:right="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□精准推送        □其他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u w:val="single" w:color="000000"/>
              </w:rPr>
              <w:tab/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03" w:right="-46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  <w:tc>
          <w:tcPr>
            <w:tcW w:w="4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03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√ </w:t>
            </w:r>
          </w:p>
        </w:tc>
        <w:tc>
          <w:tcPr>
            <w:tcW w:w="4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>
            <w:pPr>
              <w:pStyle w:val="7"/>
              <w:spacing w:before="1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pStyle w:val="7"/>
              <w:spacing w:line="240" w:lineRule="auto"/>
              <w:ind w:left="105" w:right="-49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 xml:space="preserve">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exact"/>
        </w:trPr>
        <w:tc>
          <w:tcPr>
            <w:tcW w:w="70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6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7"/>
              <w:spacing w:line="249" w:lineRule="auto"/>
              <w:ind w:left="103" w:right="202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办事指南，包括：适用范围、办理依 据、办理条件、申办材料、办理方式、 办理流程、办理时限、收费依据及标 准、结果送达、咨询方式、监督投诉渠 道、办理地址和时间、办理进程、结果 查询 </w:t>
            </w:r>
          </w:p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53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after="0"/>
        <w:sectPr>
          <w:footerReference r:id="rId3" w:type="default"/>
          <w:pgSz w:w="23820" w:h="16840" w:orient="landscape"/>
          <w:pgMar w:top="1340" w:right="800" w:bottom="1360" w:left="800" w:header="0" w:footer="1166" w:gutter="0"/>
          <w:pgNumType w:fmt="decimal" w:start="1"/>
        </w:sectPr>
      </w:pPr>
    </w:p>
    <w:p>
      <w:pPr>
        <w:spacing w:after="0"/>
        <w:sectPr>
          <w:footerReference r:id="rId4" w:type="default"/>
          <w:pgSz w:w="23820" w:h="16840" w:orient="landscape"/>
          <w:pgMar w:top="1340" w:right="800" w:bottom="1360" w:left="800" w:header="0" w:footer="1166" w:gutter="0"/>
          <w:pgNumType w:fmt="decimal" w:start="21"/>
        </w:sectPr>
      </w:pPr>
    </w:p>
    <w:p>
      <w:pPr>
        <w:jc w:val="both"/>
        <w:rPr>
          <w:rFonts w:ascii="宋体" w:hAnsi="宋体" w:eastAsia="宋体" w:cstheme="minorBidi"/>
          <w:b/>
          <w:bCs/>
          <w:sz w:val="48"/>
          <w:szCs w:val="48"/>
          <w:lang w:val="en-US" w:eastAsia="en-US" w:bidi="ar-SA"/>
        </w:rPr>
      </w:pPr>
    </w:p>
    <w:sectPr>
      <w:pgSz w:w="23757" w:h="16783" w:orient="landscape"/>
      <w:pgMar w:top="1338" w:right="799" w:bottom="1361" w:left="799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501701632" behindDoc="1" locked="0" layoutInCell="1" allowOverlap="1">
              <wp:simplePos x="0" y="0"/>
              <wp:positionH relativeFrom="page">
                <wp:posOffset>7364095</wp:posOffset>
              </wp:positionH>
              <wp:positionV relativeFrom="page">
                <wp:posOffset>9799320</wp:posOffset>
              </wp:positionV>
              <wp:extent cx="451485" cy="1397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148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4" w:lineRule="exact"/>
                            <w:ind w:left="20" w:right="0" w:firstLine="0"/>
                            <w:jc w:val="left"/>
                            <w:rPr>
                              <w:rFonts w:hint="eastAsia" w:ascii="Times New Roman" w:hAnsi="Times New Roman" w:eastAsia="宋体" w:cs="Times New Roman"/>
                              <w:sz w:val="18"/>
                              <w:szCs w:val="18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79.85pt;margin-top:771.6pt;height:11pt;width:35.55pt;mso-position-horizontal-relative:page;mso-position-vertical-relative:page;z-index:-1614848;mso-width-relative:page;mso-height-relative:page;" filled="f" stroked="f" coordsize="21600,21600" o:gfxdata="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BOnZYvcAAAADwEAAA8A&#10;AAAAAAAAAQAgAAAAIgAAAGRycy9kb3ducmV2LnhtbFBLAQIUABQAAAAIAIdO4kD1R12EoQEAACUD&#10;AAAOAAAAAAAAAAEAIAAAACs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4" w:lineRule="exact"/>
                      <w:ind w:left="20" w:right="0" w:firstLine="0"/>
                      <w:jc w:val="left"/>
                      <w:rPr>
                        <w:rFonts w:hint="eastAsia" w:ascii="Times New Roman" w:hAnsi="Times New Roman" w:eastAsia="宋体" w:cs="Times New Roman"/>
                        <w:sz w:val="18"/>
                        <w:szCs w:val="18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5017036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val="en-US" w:eastAsia="zh-CN"/>
                            </w:rPr>
                            <w:t>8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5017036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val="en-US" w:eastAsia="zh-CN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E55AA"/>
    <w:rsid w:val="082F232E"/>
    <w:rsid w:val="0FA3398B"/>
    <w:rsid w:val="1A2E7F94"/>
    <w:rsid w:val="1F8E55AA"/>
    <w:rsid w:val="267C29D1"/>
    <w:rsid w:val="331651AD"/>
    <w:rsid w:val="39FE3D54"/>
    <w:rsid w:val="4BA05994"/>
    <w:rsid w:val="70E7781D"/>
    <w:rsid w:val="7C07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6285"/>
    </w:pPr>
    <w:rPr>
      <w:rFonts w:ascii="宋体" w:hAnsi="宋体" w:eastAsia="宋体"/>
      <w:b/>
      <w:bCs/>
      <w:sz w:val="48"/>
      <w:szCs w:val="4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2020-11-10T03:07:00Z</dcterms:created>
  <dc:creator>Administrator</dc:creator>
  <cp:lastModifiedBy>青</cp:lastModifiedBy>
  <dcterms:modified xsi:type="dcterms:W3CDTF">2023-12-15T02:14:44Z</dcterms:modified>
  <dc:title>卫生健康领域基层政务公开标准目录（试行）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