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2024</w:t>
      </w: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揭阳市兆福机械配件金属制品有限公司：</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统一社会信用代码：91445200MA56BMPQ3A</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法定代表人：张兆宗</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住所：揭阳市榕城区东阳街道榕景庄园东南100米北侧3号厂房</w:t>
      </w:r>
    </w:p>
    <w:p>
      <w:pPr>
        <w:pStyle w:val="2"/>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eastAsia="仿宋_GB2312"/>
          <w:sz w:val="32"/>
          <w:szCs w:val="32"/>
          <w:lang w:eastAsia="zh-CN"/>
        </w:rPr>
        <w:t>202</w:t>
      </w:r>
      <w:r>
        <w:rPr>
          <w:rFonts w:hint="eastAsia" w:eastAsia="仿宋_GB2312"/>
          <w:sz w:val="32"/>
          <w:szCs w:val="32"/>
          <w:lang w:val="en-US" w:eastAsia="zh-CN"/>
        </w:rPr>
        <w:t>4</w:t>
      </w:r>
      <w:r>
        <w:rPr>
          <w:rFonts w:hint="eastAsia" w:eastAsia="仿宋_GB2312"/>
          <w:sz w:val="32"/>
          <w:szCs w:val="32"/>
          <w:lang w:eastAsia="zh-CN"/>
        </w:rPr>
        <w:t>年</w:t>
      </w:r>
      <w:r>
        <w:rPr>
          <w:rFonts w:hint="eastAsia" w:eastAsia="仿宋_GB2312"/>
          <w:sz w:val="32"/>
          <w:szCs w:val="32"/>
          <w:lang w:val="en-US" w:eastAsia="zh-CN"/>
        </w:rPr>
        <w:t>1</w:t>
      </w:r>
      <w:r>
        <w:rPr>
          <w:rFonts w:hint="eastAsia" w:eastAsia="仿宋_GB2312"/>
          <w:sz w:val="32"/>
          <w:szCs w:val="32"/>
          <w:lang w:eastAsia="zh-CN"/>
        </w:rPr>
        <w:t>月</w:t>
      </w:r>
      <w:r>
        <w:rPr>
          <w:rFonts w:hint="eastAsia" w:eastAsia="仿宋_GB2312"/>
          <w:sz w:val="32"/>
          <w:szCs w:val="32"/>
          <w:lang w:val="en-US" w:eastAsia="zh-CN"/>
        </w:rPr>
        <w:t>12</w:t>
      </w:r>
      <w:r>
        <w:rPr>
          <w:rFonts w:hint="eastAsia" w:eastAsia="仿宋_GB2312"/>
          <w:sz w:val="32"/>
          <w:szCs w:val="32"/>
          <w:lang w:eastAsia="zh-CN"/>
        </w:rPr>
        <w:t>日，揭阳市生态环境局榕城分局执法人员对你单位进行检查，发现存在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你单位铸造及其他金属制品制造项目（铁铸件生产技术改造项目）未依法重新报批项目环境影响评价文件（报告表），擅自开工建设</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上述行为违反了《中华人民共和国环境影响评价法》第二十</w:t>
      </w:r>
      <w:r>
        <w:rPr>
          <w:rFonts w:hint="eastAsia" w:ascii="Times New Roman" w:hAnsi="Times New Roman" w:eastAsia="仿宋_GB2312" w:cs="Times New Roman"/>
          <w:color w:val="auto"/>
          <w:spacing w:val="0"/>
          <w:sz w:val="32"/>
          <w:szCs w:val="32"/>
          <w:lang w:eastAsia="zh-CN"/>
        </w:rPr>
        <w:t>四</w:t>
      </w:r>
      <w:r>
        <w:rPr>
          <w:rFonts w:hint="default" w:ascii="Times New Roman" w:hAnsi="Times New Roman" w:eastAsia="仿宋_GB2312" w:cs="Times New Roman"/>
          <w:color w:val="auto"/>
          <w:spacing w:val="0"/>
          <w:sz w:val="32"/>
          <w:szCs w:val="32"/>
        </w:rPr>
        <w:t>条的规定。</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中华人民共和国环境影响评价法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三十一条第一款</w:t>
      </w:r>
      <w:r>
        <w:rPr>
          <w:rFonts w:hint="default" w:ascii="Times New Roman" w:hAnsi="Times New Roman" w:eastAsia="仿宋_GB2312" w:cs="Times New Roman"/>
          <w:color w:val="auto"/>
          <w:spacing w:val="0"/>
          <w:sz w:val="32"/>
          <w:szCs w:val="32"/>
        </w:rPr>
        <w:t>的规定，现责令</w:t>
      </w:r>
      <w:r>
        <w:rPr>
          <w:rFonts w:hint="eastAsia" w:ascii="Times New Roman" w:hAnsi="Times New Roman" w:eastAsia="仿宋_GB2312" w:cs="Times New Roman"/>
          <w:color w:val="auto"/>
          <w:spacing w:val="0"/>
          <w:sz w:val="32"/>
          <w:szCs w:val="32"/>
          <w:lang w:eastAsia="zh-CN"/>
        </w:rPr>
        <w:t>你单位</w:t>
      </w:r>
      <w:r>
        <w:rPr>
          <w:rFonts w:hint="eastAsia" w:ascii="仿宋" w:hAnsi="仿宋" w:eastAsia="仿宋" w:cs="仿宋"/>
          <w:b w:val="0"/>
          <w:bCs w:val="0"/>
          <w:sz w:val="32"/>
          <w:szCs w:val="32"/>
          <w:lang w:val="en-US" w:eastAsia="zh-CN"/>
        </w:rPr>
        <w:t>铸造及其他金属制品制造项目（铁铸件生产技术改造项目）</w:t>
      </w:r>
      <w:r>
        <w:rPr>
          <w:rFonts w:hint="default" w:ascii="Times New Roman" w:hAnsi="Times New Roman" w:eastAsia="仿宋_GB2312" w:cs="Times New Roman"/>
          <w:color w:val="auto"/>
          <w:spacing w:val="0"/>
          <w:sz w:val="32"/>
          <w:szCs w:val="32"/>
        </w:rPr>
        <w:t>立即停止建设</w:t>
      </w:r>
      <w:r>
        <w:rPr>
          <w:rFonts w:hint="default" w:ascii="Times New Roman" w:hAnsi="Times New Roman" w:eastAsia="仿宋_GB2312" w:cs="Times New Roman"/>
          <w:color w:val="auto"/>
          <w:spacing w:val="0"/>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551"/>
        <w:jc w:val="both"/>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hint="eastAsia" w:eastAsia="仿宋_GB2312"/>
          <w:spacing w:val="-10"/>
          <w:sz w:val="32"/>
          <w:szCs w:val="32"/>
          <w:lang w:eastAsia="zh-CN"/>
        </w:rPr>
        <w:t>你单位</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pacing w:val="0"/>
          <w:sz w:val="32"/>
          <w:szCs w:val="32"/>
          <w:lang w:eastAsia="zh-CN"/>
        </w:rPr>
        <w:t>如</w:t>
      </w:r>
      <w:r>
        <w:rPr>
          <w:rFonts w:hint="eastAsia" w:eastAsia="仿宋_GB2312"/>
          <w:color w:val="000000"/>
          <w:spacing w:val="-10"/>
          <w:sz w:val="32"/>
          <w:szCs w:val="32"/>
          <w:lang w:eastAsia="zh-CN"/>
        </w:rPr>
        <w:t>你单位</w:t>
      </w:r>
      <w:r>
        <w:rPr>
          <w:rFonts w:hint="default" w:ascii="Times New Roman" w:hAnsi="Times New Roman" w:eastAsia="仿宋_GB2312" w:cs="Times New Roman"/>
          <w:color w:val="000000"/>
          <w:spacing w:val="0"/>
          <w:sz w:val="32"/>
          <w:szCs w:val="32"/>
        </w:rPr>
        <w:t>拒不</w:t>
      </w:r>
      <w:r>
        <w:rPr>
          <w:rFonts w:hint="default" w:ascii="Times New Roman" w:hAnsi="Times New Roman" w:eastAsia="仿宋_GB2312" w:cs="Times New Roman"/>
          <w:color w:val="000000"/>
          <w:spacing w:val="0"/>
          <w:sz w:val="32"/>
          <w:szCs w:val="32"/>
          <w:lang w:eastAsia="zh-CN"/>
        </w:rPr>
        <w:t>执行立即停止建设</w:t>
      </w:r>
      <w:r>
        <w:rPr>
          <w:rFonts w:hint="eastAsia" w:ascii="Times New Roman" w:hAnsi="Times New Roman" w:eastAsia="仿宋_GB2312" w:cs="Times New Roman"/>
          <w:color w:val="000000"/>
          <w:spacing w:val="0"/>
          <w:sz w:val="32"/>
          <w:szCs w:val="32"/>
          <w:lang w:eastAsia="zh-CN"/>
        </w:rPr>
        <w:t>该</w:t>
      </w:r>
      <w:r>
        <w:rPr>
          <w:rFonts w:hint="eastAsia" w:ascii="仿宋" w:hAnsi="仿宋" w:eastAsia="仿宋" w:cs="仿宋"/>
          <w:b w:val="0"/>
          <w:bCs w:val="0"/>
          <w:sz w:val="32"/>
          <w:szCs w:val="32"/>
          <w:lang w:val="en-US" w:eastAsia="zh-CN"/>
        </w:rPr>
        <w:t>铸造及其他金属制品制造项目（铁铸件生产技术改造项目）</w:t>
      </w:r>
      <w:r>
        <w:rPr>
          <w:rFonts w:hint="default" w:ascii="Times New Roman" w:hAnsi="Times New Roman" w:eastAsia="仿宋_GB2312" w:cs="Times New Roman"/>
          <w:color w:val="000000"/>
          <w:spacing w:val="0"/>
          <w:sz w:val="32"/>
          <w:szCs w:val="32"/>
        </w:rPr>
        <w:t>，根据《</w:t>
      </w:r>
      <w:r>
        <w:rPr>
          <w:rFonts w:hint="default" w:ascii="Times New Roman" w:hAnsi="Times New Roman" w:eastAsia="仿宋_GB2312" w:cs="Times New Roman"/>
          <w:color w:val="000000"/>
          <w:spacing w:val="0"/>
          <w:sz w:val="32"/>
          <w:szCs w:val="32"/>
          <w:lang w:eastAsia="zh-CN"/>
        </w:rPr>
        <w:t>中华人民共和</w:t>
      </w:r>
      <w:r>
        <w:rPr>
          <w:rFonts w:hint="default" w:ascii="Times New Roman" w:hAnsi="Times New Roman" w:eastAsia="仿宋_GB2312" w:cs="Times New Roman"/>
          <w:color w:val="auto"/>
          <w:spacing w:val="0"/>
          <w:sz w:val="32"/>
          <w:szCs w:val="32"/>
          <w:lang w:eastAsia="zh-CN"/>
        </w:rPr>
        <w:t>国环境保护法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六十三</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第一项</w:t>
      </w:r>
      <w:r>
        <w:rPr>
          <w:rFonts w:hint="default" w:ascii="Times New Roman" w:hAnsi="Times New Roman" w:eastAsia="仿宋_GB2312" w:cs="Times New Roman"/>
          <w:color w:val="auto"/>
          <w:spacing w:val="0"/>
          <w:sz w:val="32"/>
          <w:szCs w:val="32"/>
        </w:rPr>
        <w:t>的规定，</w:t>
      </w:r>
      <w:r>
        <w:rPr>
          <w:rFonts w:hint="eastAsia" w:eastAsia="仿宋_GB2312"/>
          <w:spacing w:val="-10"/>
          <w:sz w:val="32"/>
          <w:szCs w:val="32"/>
          <w:lang w:eastAsia="zh-CN"/>
        </w:rPr>
        <w:t>你单位</w:t>
      </w:r>
      <w:r>
        <w:rPr>
          <w:rFonts w:hint="default" w:ascii="Times New Roman" w:hAnsi="Times New Roman" w:eastAsia="仿宋_GB2312" w:cs="Times New Roman"/>
          <w:color w:val="000000"/>
          <w:spacing w:val="0"/>
          <w:kern w:val="0"/>
          <w:sz w:val="32"/>
          <w:szCs w:val="32"/>
        </w:rPr>
        <w:t>直接负责的主管人员和其他直接责任人员将可能承担被行政拘留的法律后果。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24</w:t>
      </w:r>
      <w:bookmarkStart w:id="0" w:name="_GoBack"/>
      <w:bookmarkEnd w:id="0"/>
      <w:r>
        <w:rPr>
          <w:rFonts w:hint="eastAsia" w:ascii="仿宋" w:hAnsi="仿宋" w:eastAsia="仿宋" w:cs="仿宋"/>
          <w:sz w:val="32"/>
          <w:szCs w:val="32"/>
        </w:rPr>
        <w:t xml:space="preserve">日 </w:t>
      </w:r>
    </w:p>
    <w:p/>
    <w:sectPr>
      <w:footerReference r:id="rId3" w:type="default"/>
      <w:pgSz w:w="11906" w:h="16838"/>
      <w:pgMar w:top="1440" w:right="1644" w:bottom="1440" w:left="144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6DD58D0"/>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1E07BEC"/>
    <w:rsid w:val="22161A5A"/>
    <w:rsid w:val="22AF34E0"/>
    <w:rsid w:val="22F85198"/>
    <w:rsid w:val="232045AC"/>
    <w:rsid w:val="24DA0C5A"/>
    <w:rsid w:val="24FB0E87"/>
    <w:rsid w:val="262A0C11"/>
    <w:rsid w:val="263711FD"/>
    <w:rsid w:val="2643112A"/>
    <w:rsid w:val="26486CB9"/>
    <w:rsid w:val="26FA4B9D"/>
    <w:rsid w:val="27FF76BE"/>
    <w:rsid w:val="282D60AA"/>
    <w:rsid w:val="29945E88"/>
    <w:rsid w:val="29E532E5"/>
    <w:rsid w:val="2BB22555"/>
    <w:rsid w:val="2BBD0698"/>
    <w:rsid w:val="2C047E72"/>
    <w:rsid w:val="2D3805F9"/>
    <w:rsid w:val="2EC16033"/>
    <w:rsid w:val="2ECA26E8"/>
    <w:rsid w:val="2F0F1180"/>
    <w:rsid w:val="3018677D"/>
    <w:rsid w:val="30711057"/>
    <w:rsid w:val="309171CB"/>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5F66658"/>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7F71354"/>
    <w:rsid w:val="58580CE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3D07D5"/>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6E75781"/>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autoRedefine/>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autoRedefine/>
    <w:qFormat/>
    <w:uiPriority w:val="0"/>
    <w:pPr>
      <w:ind w:left="100" w:leftChars="25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autoRedefine/>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2</TotalTime>
  <ScaleCrop>false</ScaleCrop>
  <LinksUpToDate>false</LinksUpToDate>
  <CharactersWithSpaces>755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2024-01-24T02:21:36Z</cp:lastPrinted>
  <dcterms:modified xsi:type="dcterms:W3CDTF">2024-01-24T02:21:40Z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C2E3878952FA46AAB5BEC58A4D8E9680</vt:lpwstr>
  </property>
</Properties>
</file>