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ind w:left="0" w:leftChars="0" w:firstLine="0" w:firstLineChars="0"/>
        <w:rPr>
          <w:rFonts w:hint="eastAsia" w:ascii="Times New Roman" w:hAnsi="Times New Roman" w:eastAsia="黑体" w:cs="黑体"/>
          <w:sz w:val="32"/>
          <w:szCs w:val="36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6"/>
          <w:lang w:val="en-US" w:eastAsia="zh-CN"/>
        </w:rPr>
        <w:t>附件1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36"/>
          <w:szCs w:val="36"/>
          <w:lang w:val="en-US" w:eastAsia="zh-CN"/>
        </w:rPr>
        <w:t>揭阳一中东侧片区土地征收范围内测绘项目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b/>
          <w:bCs/>
          <w:spacing w:val="-2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36"/>
          <w:szCs w:val="36"/>
        </w:rPr>
        <w:t>房屋分户测绘表</w:t>
      </w:r>
    </w:p>
    <w:p>
      <w:pPr>
        <w:spacing w:before="69" w:line="228" w:lineRule="auto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征收区域：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东兴街道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产别：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私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>编号：</w:t>
      </w:r>
      <w:r>
        <w:rPr>
          <w:rFonts w:hint="eastAsia" w:ascii="宋体" w:hAnsi="宋体" w:eastAsia="宋体" w:cs="宋体"/>
          <w:spacing w:val="2"/>
          <w:position w:val="2"/>
          <w:sz w:val="21"/>
          <w:szCs w:val="21"/>
          <w:highlight w:val="none"/>
          <w:lang w:val="en-US" w:eastAsia="zh-CN"/>
        </w:rPr>
        <w:t xml:space="preserve">C4-044-03  </w:t>
      </w:r>
      <w:bookmarkStart w:id="0" w:name="_GoBack"/>
      <w:bookmarkEnd w:id="0"/>
      <w:r>
        <w:rPr>
          <w:rFonts w:ascii="宋体" w:hAnsi="宋体" w:eastAsia="宋体" w:cs="宋体"/>
          <w:spacing w:val="2"/>
          <w:position w:val="-1"/>
          <w:sz w:val="21"/>
          <w:szCs w:val="21"/>
          <w:highlight w:val="none"/>
        </w:rPr>
        <w:t>勘查时间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val="en-US" w:eastAsia="zh-CN"/>
        </w:rPr>
        <w:t>2026年3月21日</w:t>
      </w:r>
    </w:p>
    <w:tbl>
      <w:tblPr>
        <w:tblStyle w:val="8"/>
        <w:tblW w:w="96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768"/>
        <w:gridCol w:w="32"/>
        <w:gridCol w:w="1264"/>
        <w:gridCol w:w="221"/>
        <w:gridCol w:w="561"/>
        <w:gridCol w:w="670"/>
        <w:gridCol w:w="345"/>
        <w:gridCol w:w="130"/>
        <w:gridCol w:w="678"/>
        <w:gridCol w:w="603"/>
        <w:gridCol w:w="304"/>
        <w:gridCol w:w="975"/>
        <w:gridCol w:w="88"/>
        <w:gridCol w:w="222"/>
        <w:gridCol w:w="592"/>
        <w:gridCol w:w="513"/>
        <w:gridCol w:w="247"/>
        <w:gridCol w:w="602"/>
        <w:gridCol w:w="5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45" w:type="dxa"/>
          <w:trHeight w:val="400" w:hRule="exact"/>
          <w:jc w:val="center"/>
        </w:trPr>
        <w:tc>
          <w:tcPr>
            <w:tcW w:w="109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委托人</w:t>
            </w:r>
          </w:p>
        </w:tc>
        <w:tc>
          <w:tcPr>
            <w:tcW w:w="8015" w:type="dxa"/>
            <w:gridSpan w:val="16"/>
            <w:noWrap w:val="0"/>
            <w:vAlign w:val="center"/>
          </w:tcPr>
          <w:p>
            <w:pPr>
              <w:jc w:val="left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揭阳市榕城区房屋征收综合服务中心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45" w:type="dxa"/>
          <w:jc w:val="center"/>
        </w:trPr>
        <w:tc>
          <w:tcPr>
            <w:tcW w:w="1093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业权人</w:t>
            </w: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黄然华</w:t>
            </w:r>
          </w:p>
        </w:tc>
        <w:tc>
          <w:tcPr>
            <w:tcW w:w="157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代管或使用人</w:t>
            </w:r>
          </w:p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（租户）</w:t>
            </w:r>
          </w:p>
        </w:tc>
        <w:tc>
          <w:tcPr>
            <w:tcW w:w="1715" w:type="dxa"/>
            <w:gridSpan w:val="4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8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土地性质</w:t>
            </w:r>
          </w:p>
        </w:tc>
        <w:tc>
          <w:tcPr>
            <w:tcW w:w="1954" w:type="dxa"/>
            <w:gridSpan w:val="4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集体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45" w:type="dxa"/>
          <w:trHeight w:val="400" w:hRule="exact"/>
          <w:jc w:val="center"/>
        </w:trPr>
        <w:tc>
          <w:tcPr>
            <w:tcW w:w="1093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房屋座落</w:t>
            </w:r>
          </w:p>
        </w:tc>
        <w:tc>
          <w:tcPr>
            <w:tcW w:w="8015" w:type="dxa"/>
            <w:gridSpan w:val="16"/>
            <w:noWrap w:val="0"/>
            <w:vAlign w:val="center"/>
          </w:tcPr>
          <w:p>
            <w:pPr>
              <w:jc w:val="left"/>
              <w:rPr>
                <w:rFonts w:hint="default" w:ascii="Arial"/>
                <w:sz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highlight w:val="none"/>
                <w:lang w:val="en-US" w:eastAsia="zh-CN"/>
              </w:rPr>
              <w:t>揭阳市榕城区东兴街道玉浦经联社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45" w:type="dxa"/>
          <w:jc w:val="center"/>
        </w:trPr>
        <w:tc>
          <w:tcPr>
            <w:tcW w:w="109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经营生产</w:t>
            </w: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范围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561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总层</w:t>
            </w: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数</w:t>
            </w: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15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契证面积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（㎡）</w:t>
            </w:r>
          </w:p>
        </w:tc>
        <w:tc>
          <w:tcPr>
            <w:tcW w:w="907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用地面积（㎡）</w:t>
            </w:r>
          </w:p>
        </w:tc>
        <w:tc>
          <w:tcPr>
            <w:tcW w:w="902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150.60</w:t>
            </w:r>
          </w:p>
        </w:tc>
        <w:tc>
          <w:tcPr>
            <w:tcW w:w="7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厝地（间）</w:t>
            </w:r>
          </w:p>
        </w:tc>
        <w:tc>
          <w:tcPr>
            <w:tcW w:w="602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45" w:type="dxa"/>
          <w:trHeight w:val="397" w:hRule="atLeast"/>
          <w:jc w:val="center"/>
        </w:trPr>
        <w:tc>
          <w:tcPr>
            <w:tcW w:w="9108" w:type="dxa"/>
            <w:gridSpan w:val="19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现场照片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45" w:type="dxa"/>
          <w:trHeight w:val="1335" w:hRule="atLeast"/>
          <w:jc w:val="center"/>
        </w:trPr>
        <w:tc>
          <w:tcPr>
            <w:tcW w:w="9108" w:type="dxa"/>
            <w:gridSpan w:val="19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2" name="图片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3" name="图片 2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5" name="图片 3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3" descr="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6" name="图片 4" descr="C4-0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4" descr="C4-04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ind w:left="0" w:leftChars="0" w:firstLine="0" w:firstLineChars="0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1" name="图片 5" descr="50a1dcf8813418079d4d238cc48095e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5" descr="50a1dcf8813418079d4d238cc48095ec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4" name="图片 6" descr="e2e31d941722dda1fc26cd08ec7f25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6" descr="e2e31d941722dda1fc26cd08ec7f25ea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93" w:type="dxa"/>
          <w:trHeight w:val="604" w:hRule="atLeast"/>
          <w:jc w:val="center"/>
        </w:trPr>
        <w:tc>
          <w:tcPr>
            <w:tcW w:w="9360" w:type="dxa"/>
            <w:gridSpan w:val="19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建（构）筑物测绘</w:t>
            </w:r>
            <w:r>
              <w:rPr>
                <w:rFonts w:hint="eastAsia" w:eastAsia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面积统计表（编号：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C4-044-03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93" w:type="dxa"/>
          <w:trHeight w:val="854" w:hRule="atLeas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ascii="Arial" w:hAnsi="Arial" w:eastAsia="宋体" w:cs="Arial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296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房屋用途</w:t>
            </w:r>
          </w:p>
        </w:tc>
        <w:tc>
          <w:tcPr>
            <w:tcW w:w="1927" w:type="dxa"/>
            <w:gridSpan w:val="5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结构类型</w:t>
            </w:r>
          </w:p>
        </w:tc>
        <w:tc>
          <w:tcPr>
            <w:tcW w:w="1281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所在层次</w:t>
            </w:r>
          </w:p>
        </w:tc>
        <w:tc>
          <w:tcPr>
            <w:tcW w:w="1367" w:type="dxa"/>
            <w:gridSpan w:val="3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高度</w:t>
            </w:r>
          </w:p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（m）</w:t>
            </w:r>
          </w:p>
        </w:tc>
        <w:tc>
          <w:tcPr>
            <w:tcW w:w="1327" w:type="dxa"/>
            <w:gridSpan w:val="3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建筑面积</w:t>
            </w:r>
          </w:p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（㎡）</w:t>
            </w:r>
          </w:p>
        </w:tc>
        <w:tc>
          <w:tcPr>
            <w:tcW w:w="1394" w:type="dxa"/>
            <w:gridSpan w:val="3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93" w:type="dxa"/>
          <w:trHeight w:val="816" w:hRule="exac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296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住宅</w:t>
            </w:r>
          </w:p>
        </w:tc>
        <w:tc>
          <w:tcPr>
            <w:tcW w:w="1927" w:type="dxa"/>
            <w:gridSpan w:val="5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砖围墙铁屋顶结构</w:t>
            </w:r>
          </w:p>
        </w:tc>
        <w:tc>
          <w:tcPr>
            <w:tcW w:w="1281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1-1</w:t>
            </w:r>
          </w:p>
        </w:tc>
        <w:tc>
          <w:tcPr>
            <w:tcW w:w="1367" w:type="dxa"/>
            <w:gridSpan w:val="3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4.5米以上</w:t>
            </w:r>
          </w:p>
        </w:tc>
        <w:tc>
          <w:tcPr>
            <w:tcW w:w="1327" w:type="dxa"/>
            <w:gridSpan w:val="3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136.05</w:t>
            </w:r>
          </w:p>
        </w:tc>
        <w:tc>
          <w:tcPr>
            <w:tcW w:w="1394" w:type="dxa"/>
            <w:gridSpan w:val="3"/>
            <w:vMerge w:val="restart"/>
            <w:noWrap w:val="0"/>
            <w:vAlign w:val="center"/>
          </w:tcPr>
          <w:p>
            <w:pPr>
              <w:tabs>
                <w:tab w:val="left" w:pos="352"/>
              </w:tabs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按间平分建筑面积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93" w:type="dxa"/>
          <w:trHeight w:val="816" w:hRule="exact"/>
          <w:jc w:val="center"/>
        </w:trPr>
        <w:tc>
          <w:tcPr>
            <w:tcW w:w="768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296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住宅</w:t>
            </w:r>
          </w:p>
        </w:tc>
        <w:tc>
          <w:tcPr>
            <w:tcW w:w="1927" w:type="dxa"/>
            <w:gridSpan w:val="5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砖围墙铁屋顶结构</w:t>
            </w:r>
          </w:p>
        </w:tc>
        <w:tc>
          <w:tcPr>
            <w:tcW w:w="1281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1-2</w:t>
            </w:r>
          </w:p>
        </w:tc>
        <w:tc>
          <w:tcPr>
            <w:tcW w:w="1367" w:type="dxa"/>
            <w:gridSpan w:val="3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4.5米以下</w:t>
            </w:r>
          </w:p>
        </w:tc>
        <w:tc>
          <w:tcPr>
            <w:tcW w:w="1327" w:type="dxa"/>
            <w:gridSpan w:val="3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32.85</w:t>
            </w:r>
          </w:p>
        </w:tc>
        <w:tc>
          <w:tcPr>
            <w:tcW w:w="1394" w:type="dxa"/>
            <w:gridSpan w:val="3"/>
            <w:vMerge w:val="continue"/>
            <w:noWrap w:val="0"/>
            <w:vAlign w:val="center"/>
          </w:tcPr>
          <w:p>
            <w:pPr>
              <w:tabs>
                <w:tab w:val="left" w:pos="352"/>
              </w:tabs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BC5116"/>
    <w:rsid w:val="08BC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qFormat="1" w:unhideWhenUsed="0" w:uiPriority="39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"/>
    <w:basedOn w:val="3"/>
    <w:qFormat/>
    <w:uiPriority w:val="99"/>
    <w:pPr>
      <w:ind w:firstLine="420" w:firstLineChars="100"/>
    </w:pPr>
  </w:style>
  <w:style w:type="paragraph" w:customStyle="1" w:styleId="3">
    <w:name w:val="BodyText"/>
    <w:basedOn w:val="1"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4"/>
    <w:next w:val="1"/>
    <w:qFormat/>
    <w:uiPriority w:val="39"/>
    <w:pPr>
      <w:widowControl w:val="0"/>
      <w:wordWrap w:val="0"/>
      <w:ind w:left="85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揭阳市榕城区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2026-09-20T02:25:00Z</dcterms:created>
  <dc:creator>Administrator</dc:creator>
  <cp:lastModifiedBy>Administrator</cp:lastModifiedBy>
  <dcterms:modified xsi:type="dcterms:W3CDTF">2026-09-20T02:26:26Z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