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揭阳一中东侧片区土地征收范围内测绘</w:t>
      </w:r>
      <w:r>
        <w:rPr>
          <w:rFonts w:hint="eastAsia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项</w:t>
      </w:r>
      <w:r>
        <w:rPr>
          <w:rFonts w:hint="eastAsia" w:ascii="Times New Roman" w:hAnsi="Times New Roman" w:eastAsia="方正小标宋简体" w:cs="方正小标宋简体"/>
          <w:snapToGrid/>
          <w:color w:val="auto"/>
          <w:w w:val="100"/>
          <w:kern w:val="2"/>
          <w:sz w:val="44"/>
          <w:szCs w:val="44"/>
          <w:lang w:val="en-US" w:eastAsia="zh-CN" w:bidi="ar-SA"/>
        </w:rPr>
        <w:t>目房屋分户测绘表</w:t>
      </w:r>
    </w:p>
    <w:p>
      <w:pPr>
        <w:spacing w:before="69" w:line="228" w:lineRule="auto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征收区域：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东兴街道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>产别：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>私</w:t>
      </w:r>
      <w:r>
        <w:rPr>
          <w:rFonts w:ascii="宋体" w:hAnsi="宋体" w:eastAsia="宋体" w:cs="宋体"/>
          <w:spacing w:val="2"/>
          <w:sz w:val="21"/>
          <w:szCs w:val="21"/>
          <w:highlight w:val="none"/>
        </w:rPr>
        <w:t xml:space="preserve">    </w:t>
      </w:r>
      <w:r>
        <w:rPr>
          <w:rFonts w:hint="eastAsia" w:ascii="宋体" w:hAnsi="宋体" w:eastAsia="宋体" w:cs="宋体"/>
          <w:spacing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宋体" w:hAnsi="宋体" w:eastAsia="宋体" w:cs="宋体"/>
          <w:spacing w:val="2"/>
          <w:position w:val="2"/>
          <w:sz w:val="21"/>
          <w:szCs w:val="21"/>
          <w:highlight w:val="none"/>
        </w:rPr>
        <w:t>编号：</w:t>
      </w:r>
      <w:r>
        <w:rPr>
          <w:rFonts w:hint="eastAsia" w:ascii="宋体" w:hAnsi="宋体" w:eastAsia="宋体" w:cs="宋体"/>
          <w:spacing w:val="2"/>
          <w:position w:val="2"/>
          <w:sz w:val="21"/>
          <w:szCs w:val="21"/>
          <w:highlight w:val="none"/>
          <w:lang w:val="en-US" w:eastAsia="zh-CN"/>
        </w:rPr>
        <w:t xml:space="preserve"> C4-051   </w:t>
      </w:r>
      <w:bookmarkStart w:id="0" w:name="_GoBack"/>
      <w:bookmarkEnd w:id="0"/>
      <w:r>
        <w:rPr>
          <w:rFonts w:ascii="宋体" w:hAnsi="宋体" w:eastAsia="宋体" w:cs="宋体"/>
          <w:spacing w:val="2"/>
          <w:position w:val="-1"/>
          <w:sz w:val="21"/>
          <w:szCs w:val="21"/>
          <w:highlight w:val="none"/>
        </w:rPr>
        <w:t>勘查时间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spacing w:val="2"/>
          <w:position w:val="-1"/>
          <w:sz w:val="21"/>
          <w:szCs w:val="21"/>
          <w:highlight w:val="none"/>
          <w:lang w:val="en-US" w:eastAsia="zh-CN"/>
        </w:rPr>
        <w:t>2026年3月21日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484"/>
        <w:gridCol w:w="561"/>
        <w:gridCol w:w="674"/>
        <w:gridCol w:w="345"/>
        <w:gridCol w:w="808"/>
        <w:gridCol w:w="906"/>
        <w:gridCol w:w="983"/>
        <w:gridCol w:w="302"/>
        <w:gridCol w:w="458"/>
        <w:gridCol w:w="804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委托人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揭阳市榕城区房屋征收综合服务中心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业权人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  <w:t>黄锡伟</w:t>
            </w:r>
          </w:p>
        </w:tc>
        <w:tc>
          <w:tcPr>
            <w:tcW w:w="1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代管或使用人</w:t>
            </w:r>
          </w:p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highlight w:val="none"/>
                <w:vertAlign w:val="baseline"/>
                <w:lang w:val="en-US" w:eastAsia="zh-CN"/>
              </w:rPr>
              <w:t>（租户）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土地性质</w:t>
            </w:r>
          </w:p>
        </w:tc>
        <w:tc>
          <w:tcPr>
            <w:tcW w:w="195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房屋座落</w:t>
            </w:r>
          </w:p>
        </w:tc>
        <w:tc>
          <w:tcPr>
            <w:tcW w:w="8015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Arial"/>
                <w:sz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highlight w:val="none"/>
                <w:lang w:val="en-US" w:eastAsia="zh-CN"/>
              </w:rPr>
              <w:t>揭阳市榕城区东兴街道玉浦经联社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3" w:type="dxa"/>
            <w:noWrap w:val="0"/>
            <w:vAlign w:val="center"/>
          </w:tcPr>
          <w:p>
            <w:pPr>
              <w:jc w:val="both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经营生产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范围</w:t>
            </w:r>
          </w:p>
        </w:tc>
        <w:tc>
          <w:tcPr>
            <w:tcW w:w="148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561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总层</w:t>
            </w:r>
          </w:p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数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契证面积</w:t>
            </w:r>
          </w:p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（㎡）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用地面积（㎡）</w:t>
            </w:r>
          </w:p>
        </w:tc>
        <w:tc>
          <w:tcPr>
            <w:tcW w:w="76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63.00</w:t>
            </w:r>
          </w:p>
        </w:tc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厝地（间）</w:t>
            </w: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108" w:type="dxa"/>
            <w:gridSpan w:val="12"/>
            <w:noWrap w:val="0"/>
            <w:vAlign w:val="center"/>
          </w:tcPr>
          <w:p>
            <w:pPr>
              <w:jc w:val="center"/>
              <w:rPr>
                <w:rFonts w:hint="default" w:ascii="Arial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现场照片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108" w:type="dxa"/>
            <w:gridSpan w:val="12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eastAsia="宋体"/>
                <w:sz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5320665" cy="3950970"/>
                  <wp:effectExtent l="0" t="0" r="13335" b="11430"/>
                  <wp:docPr id="1" name="图片 1" descr="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0665" cy="395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left="0" w:leftChars="0" w:firstLine="3360" w:firstLineChars="1600"/>
              <w:rPr>
                <w:rFonts w:hint="default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1"/>
                <w:vertAlign w:val="baseline"/>
                <w:lang w:val="en-US" w:eastAsia="zh-CN"/>
              </w:rPr>
              <w:t>附属物详见评估表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240" w:lineRule="auto"/>
        <w:ind w:left="0" w:leftChars="0" w:firstLine="0" w:firstLineChars="0"/>
        <w:textAlignment w:val="baseline"/>
        <w:rPr>
          <w:rFonts w:hint="eastAsia"/>
        </w:rPr>
      </w:pPr>
    </w:p>
    <w:p>
      <w:r>
        <w:rPr>
          <w:rFonts w:hint="eastAsia"/>
        </w:rPr>
        <w:t>被征收人：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村代表：</w:t>
      </w:r>
      <w:r>
        <w:rPr>
          <w:rFonts w:hint="eastAsia" w:eastAsia="宋体"/>
          <w:lang w:val="en-US" w:eastAsia="zh-CN"/>
        </w:rPr>
        <w:t xml:space="preserve">                      </w:t>
      </w:r>
      <w:r>
        <w:rPr>
          <w:rFonts w:hint="eastAsia"/>
        </w:rPr>
        <w:t>街道（盖章）：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E3392"/>
    <w:rsid w:val="495E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qFormat/>
    <w:uiPriority w:val="99"/>
    <w:pPr>
      <w:ind w:firstLine="420" w:firstLineChars="100"/>
    </w:pPr>
  </w:style>
  <w:style w:type="paragraph" w:customStyle="1" w:styleId="3">
    <w:name w:val="BodyText"/>
    <w:basedOn w:val="1"/>
    <w:qFormat/>
    <w:uiPriority w:val="99"/>
    <w:pPr>
      <w:spacing w:after="120"/>
    </w:p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揭阳市榕城区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2026-09-20T02:51:00Z</dcterms:created>
  <dc:creator>Administrator</dc:creator>
  <cp:lastModifiedBy>Administrator</cp:lastModifiedBy>
  <dcterms:modified xsi:type="dcterms:W3CDTF">2026-09-20T02:53:39Z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