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申报项目承诺书</w:t>
      </w:r>
    </w:p>
    <w:p>
      <w:pPr>
        <w:ind w:firstLine="640" w:firstLineChars="200"/>
        <w:rPr>
          <w:rFonts w:hint="eastAsia" w:ascii="仿宋_GB2312" w:hAnsi="仿宋_GB2312" w:eastAsia="仿宋_GB2312" w:cs="仿宋_GB2312"/>
          <w:sz w:val="32"/>
          <w:szCs w:val="32"/>
        </w:rPr>
      </w:pP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本单位（人）保证所提供的申报表及其附件等材料真实、合法、有效，申请资助奖励专利的法律状态为有效且专利申请权或者专利权没有争议，否则将接受主管部门依法取消申报资格，并承担相应的法律责任。</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申报单位责任人：</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申报单位公章：</w:t>
      </w:r>
    </w:p>
    <w:p>
      <w:pPr>
        <w:ind w:firstLine="3520" w:firstLineChars="1100"/>
        <w:rPr>
          <w:rFonts w:hint="eastAsia" w:ascii="仿宋_GB2312" w:hAnsi="仿宋_GB2312" w:eastAsia="仿宋_GB2312" w:cs="仿宋_GB2312"/>
          <w:sz w:val="32"/>
          <w:szCs w:val="32"/>
        </w:rPr>
      </w:pP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
      <w:pPr>
        <w:rPr>
          <w:rFonts w:hint="eastAsia" w:ascii="仿宋_GB2312" w:eastAsia="仿宋_GB2312"/>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textAlignment w:val="auto"/>
        <w:outlineLvl w:val="9"/>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D6689"/>
    <w:rsid w:val="3D823184"/>
    <w:rsid w:val="4DAD6689"/>
    <w:rsid w:val="579E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榕城区工商局</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2020-10-10T04:22:00Z</dcterms:created>
  <dc:creator>林德浩</dc:creator>
  <cp:lastModifiedBy>林璇</cp:lastModifiedBy>
  <dcterms:modified xsi:type="dcterms:W3CDTF">2022-08-16T01:24:39Z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